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ED3" w:rsidRDefault="00D76AA9" w:rsidP="00EA0E28">
      <w:pPr>
        <w:tabs>
          <w:tab w:val="left" w:pos="284"/>
        </w:tabs>
        <w:rPr>
          <w:noProof/>
          <w:lang w:val="de-DE"/>
        </w:rPr>
      </w:pPr>
      <w:bookmarkStart w:id="0" w:name="_GoBack"/>
      <w:r>
        <w:rPr>
          <w:noProof/>
          <w:lang w:eastAsia="de-CH"/>
        </w:rPr>
        <mc:AlternateContent>
          <mc:Choice Requires="wpc">
            <w:drawing>
              <wp:inline distT="0" distB="0" distL="0" distR="0" wp14:anchorId="1AFD1AD4" wp14:editId="7AFAFE1F">
                <wp:extent cx="5943600" cy="8572500"/>
                <wp:effectExtent l="5080" t="6350" r="4445" b="12700"/>
                <wp:docPr id="651" name="Zeichenbereich 6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" name="Line 653"/>
                        <wps:cNvCnPr>
                          <a:cxnSpLocks noChangeShapeType="1"/>
                        </wps:cNvCnPr>
                        <wps:spPr bwMode="auto">
                          <a:xfrm>
                            <a:off x="5257800" y="1028700"/>
                            <a:ext cx="0" cy="6515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654"/>
                        <wps:cNvCnPr>
                          <a:cxnSpLocks noChangeShapeType="1"/>
                        </wps:cNvCnPr>
                        <wps:spPr bwMode="auto">
                          <a:xfrm>
                            <a:off x="571500" y="1028700"/>
                            <a:ext cx="0" cy="6515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655"/>
                        <wps:cNvSpPr>
                          <a:spLocks noChangeArrowheads="1"/>
                        </wps:cNvSpPr>
                        <wps:spPr bwMode="auto">
                          <a:xfrm>
                            <a:off x="4572000" y="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>
                              <w:pPr>
                                <w:jc w:val="center"/>
                              </w:pPr>
                              <w:r>
                                <w:t>Spanische Firma versteht das</w:t>
                              </w:r>
                              <w:r>
                                <w:br/>
                                <w:t>Know-how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656"/>
                        <wps:cNvSpPr>
                          <a:spLocks noChangeArrowheads="1"/>
                        </wps:cNvSpPr>
                        <wps:spPr bwMode="auto">
                          <a:xfrm>
                            <a:off x="0" y="75438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657"/>
                        <wps:cNvSpPr>
                          <a:spLocks noChangeArrowheads="1"/>
                        </wps:cNvSpPr>
                        <wps:spPr bwMode="auto">
                          <a:xfrm>
                            <a:off x="4572000" y="75438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658"/>
                        <wps:cNvSpPr>
                          <a:spLocks noChangeArrowheads="1"/>
                        </wps:cNvSpPr>
                        <wps:spPr bwMode="auto">
                          <a:xfrm>
                            <a:off x="4572000" y="37719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0" y="37719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0" y="50292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661"/>
                        <wps:cNvSpPr>
                          <a:spLocks noChangeArrowheads="1"/>
                        </wps:cNvSpPr>
                        <wps:spPr bwMode="auto">
                          <a:xfrm>
                            <a:off x="0" y="62865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662"/>
                        <wps:cNvSpPr>
                          <a:spLocks noChangeArrowheads="1"/>
                        </wps:cNvSpPr>
                        <wps:spPr bwMode="auto">
                          <a:xfrm>
                            <a:off x="0" y="12573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663"/>
                        <wps:cNvSpPr>
                          <a:spLocks noChangeArrowheads="1"/>
                        </wps:cNvSpPr>
                        <wps:spPr bwMode="auto">
                          <a:xfrm>
                            <a:off x="0" y="25146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664"/>
                        <wps:cNvSpPr>
                          <a:spLocks noChangeArrowheads="1"/>
                        </wps:cNvSpPr>
                        <wps:spPr bwMode="auto">
                          <a:xfrm>
                            <a:off x="4572000" y="62865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665"/>
                        <wps:cNvSpPr>
                          <a:spLocks noChangeArrowheads="1"/>
                        </wps:cNvSpPr>
                        <wps:spPr bwMode="auto">
                          <a:xfrm>
                            <a:off x="4572000" y="50292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666"/>
                        <wps:cNvSpPr>
                          <a:spLocks noChangeArrowheads="1"/>
                        </wps:cNvSpPr>
                        <wps:spPr bwMode="auto">
                          <a:xfrm>
                            <a:off x="4572000" y="25146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667"/>
                        <wps:cNvSpPr>
                          <a:spLocks noChangeArrowheads="1"/>
                        </wps:cNvSpPr>
                        <wps:spPr bwMode="auto">
                          <a:xfrm>
                            <a:off x="4572000" y="12573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66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>
                              <w:pPr>
                                <w:jc w:val="center"/>
                              </w:pPr>
                              <w:r>
                                <w:t>Japanische Firma bietet spanischer Firma Know-how 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FD1AD4" id="Zeichenbereich 651" o:spid="_x0000_s1026" editas="canvas" style="width:468pt;height:675pt;mso-position-horizontal-relative:char;mso-position-vertical-relative:line" coordsize="59436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85725;visibility:visible;mso-wrap-style:square">
                  <v:fill o:detectmouseclick="t"/>
                  <v:path o:connecttype="none"/>
                </v:shape>
                <v:line id="Line 653" o:spid="_x0000_s1028" style="position:absolute;visibility:visible;mso-wrap-style:square" from="52578,10287" to="52578,75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654" o:spid="_x0000_s1029" style="position:absolute;visibility:visible;mso-wrap-style:square" from="5715,10287" to="5715,75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v:rect id="Rectangle 655" o:spid="_x0000_s1030" style="position:absolute;left:45720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<v:textbox>
                    <w:txbxContent>
                      <w:p w:rsidR="00497628" w:rsidRDefault="00497628">
                        <w:pPr>
                          <w:jc w:val="center"/>
                        </w:pPr>
                        <w:r>
                          <w:t>Spanische Firma versteht das</w:t>
                        </w:r>
                        <w:r>
                          <w:br/>
                          <w:t>Know-how</w:t>
                        </w:r>
                      </w:p>
                    </w:txbxContent>
                  </v:textbox>
                </v:rect>
                <v:rect id="Rectangle 656" o:spid="_x0000_s1031" style="position:absolute;top:75438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57" o:spid="_x0000_s1032" style="position:absolute;left:45720;top:75438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58" o:spid="_x0000_s1033" style="position:absolute;left:45720;top:37719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59" o:spid="_x0000_s1034" style="position:absolute;top:37719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60" o:spid="_x0000_s1035" style="position:absolute;top:50292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61" o:spid="_x0000_s1036" style="position:absolute;top:62865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62" o:spid="_x0000_s1037" style="position:absolute;top:12573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63" o:spid="_x0000_s1038" style="position:absolute;top:25146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64" o:spid="_x0000_s1039" style="position:absolute;left:45720;top:62865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65" o:spid="_x0000_s1040" style="position:absolute;left:45720;top:50292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66" o:spid="_x0000_s1041" style="position:absolute;left:45720;top:25146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67" o:spid="_x0000_s1042" style="position:absolute;left:45720;top:12573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68" o:spid="_x0000_s1043" style="position:absolute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>
                  <v:textbox>
                    <w:txbxContent>
                      <w:p w:rsidR="00497628" w:rsidRDefault="00497628">
                        <w:pPr>
                          <w:jc w:val="center"/>
                        </w:pPr>
                        <w:r>
                          <w:t>Japanische Firma bietet spanischer Firma Know-how an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76ED3" w:rsidRDefault="00D76AA9">
      <w:pPr>
        <w:tabs>
          <w:tab w:val="left" w:pos="284"/>
          <w:tab w:val="right" w:pos="9000"/>
        </w:tabs>
        <w:rPr>
          <w:b/>
        </w:rPr>
      </w:pPr>
      <w:r>
        <w:rPr>
          <w:b/>
          <w:noProof/>
          <w:lang w:eastAsia="de-CH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3180715</wp:posOffset>
                </wp:positionV>
                <wp:extent cx="1257300" cy="1028700"/>
                <wp:effectExtent l="0" t="0" r="0" b="0"/>
                <wp:wrapNone/>
                <wp:docPr id="18" name="Rectangle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Verpacken des Briefes in einen Postsack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0" o:spid="_x0000_s1044" style="position:absolute;margin-left:5in;margin-top:250.45pt;width:99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Verpacken des Briefes in einen Postsack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2152015</wp:posOffset>
                </wp:positionV>
                <wp:extent cx="1257300" cy="1028700"/>
                <wp:effectExtent l="0" t="0" r="0" b="0"/>
                <wp:wrapNone/>
                <wp:docPr id="17" name="Rectangle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Übersetzung Japanisch -&gt; Englisch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9" o:spid="_x0000_s1045" style="position:absolute;margin-left:5in;margin-top:169.45pt;width:99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Übersetzung Japanisch -&gt; Englisch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1123315</wp:posOffset>
                </wp:positionV>
                <wp:extent cx="1257300" cy="1028700"/>
                <wp:effectExtent l="0" t="0" r="0" b="0"/>
                <wp:wrapNone/>
                <wp:docPr id="16" name="Rectangl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Sendung in einem Brief zur Post bringen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8" o:spid="_x0000_s1046" style="position:absolute;margin-left:5in;margin-top:88.45pt;width:99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Sendung in einem Brief zur Post bringen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94615</wp:posOffset>
                </wp:positionV>
                <wp:extent cx="1257300" cy="1028700"/>
                <wp:effectExtent l="0" t="0" r="0" b="0"/>
                <wp:wrapNone/>
                <wp:docPr id="15" name="Rectangle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Briefsortier-anlage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7" o:spid="_x0000_s1047" style="position:absolute;margin-left:5in;margin-top:7.45pt;width:99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Briefsortier-anlage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5238115</wp:posOffset>
                </wp:positionV>
                <wp:extent cx="1257300" cy="1028700"/>
                <wp:effectExtent l="0" t="0" r="0" b="0"/>
                <wp:wrapNone/>
                <wp:docPr id="14" name="Rectangle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Übersetzung Englisch -&gt; Spanisch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6" o:spid="_x0000_s1048" style="position:absolute;margin-left:261pt;margin-top:412.45pt;width:99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Übersetzung Englisch -&gt; Spanisch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4209415</wp:posOffset>
                </wp:positionV>
                <wp:extent cx="1257300" cy="1028700"/>
                <wp:effectExtent l="0" t="0" r="0" b="0"/>
                <wp:wrapNone/>
                <wp:docPr id="13" name="Rectangle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Postsack in einen LKW verladen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5" o:spid="_x0000_s1049" style="position:absolute;margin-left:261pt;margin-top:331.45pt;width:99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Postsack in einen LKW verladen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3180715</wp:posOffset>
                </wp:positionV>
                <wp:extent cx="1257300" cy="1028700"/>
                <wp:effectExtent l="0" t="0" r="0" b="0"/>
                <wp:wrapNone/>
                <wp:docPr id="12" name="Rectangle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Briefsortier-anlage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4" o:spid="_x0000_s1050" style="position:absolute;margin-left:261pt;margin-top:250.45pt;width:99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Briefsortier-anlage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2152015</wp:posOffset>
                </wp:positionV>
                <wp:extent cx="1257300" cy="1028700"/>
                <wp:effectExtent l="0" t="0" r="0" b="0"/>
                <wp:wrapNone/>
                <wp:docPr id="11" name="Rectangle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Postsack aus LKW entladen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3" o:spid="_x0000_s1051" style="position:absolute;margin-left:261pt;margin-top:169.45pt;width:99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Postsack aus LKW entladen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1123315</wp:posOffset>
                </wp:positionV>
                <wp:extent cx="1257300" cy="1028700"/>
                <wp:effectExtent l="0" t="0" r="0" b="0"/>
                <wp:wrapNone/>
                <wp:docPr id="10" name="Rectangl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Postsack ausleeren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2" o:spid="_x0000_s1052" style="position:absolute;margin-left:261pt;margin-top:88.45pt;width:99pt;height:8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Postsack ausleeren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94615</wp:posOffset>
                </wp:positionV>
                <wp:extent cx="1257300" cy="1028700"/>
                <wp:effectExtent l="0" t="0" r="0" b="0"/>
                <wp:wrapNone/>
                <wp:docPr id="9" name="Rectangle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Postsack in ein Flugzeug verladen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1" o:spid="_x0000_s1053" style="position:absolute;margin-left:261pt;margin-top:7.45pt;width:99pt;height:8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Postsack in ein Flugzeug verladen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5238115</wp:posOffset>
                </wp:positionV>
                <wp:extent cx="1257300" cy="1028700"/>
                <wp:effectExtent l="0" t="0" r="0" b="0"/>
                <wp:wrapNone/>
                <wp:docPr id="8" name="Rectangle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Brief zustellen und öffnen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2" o:spid="_x0000_s1054" style="position:absolute;margin-left:5in;margin-top:412.45pt;width:99pt;height:8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Brief zustellen und öffnen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4209415</wp:posOffset>
                </wp:positionV>
                <wp:extent cx="1257300" cy="1028700"/>
                <wp:effectExtent l="0" t="0" r="0" b="0"/>
                <wp:wrapNone/>
                <wp:docPr id="7" name="Rectangle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Autorisierte Person für den Empfang ausfindig machen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1" o:spid="_x0000_s1055" style="position:absolute;margin-left:5in;margin-top:331.45pt;width:99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Autorisierte Person für den Empfang ausfindig machen</w:t>
                      </w:r>
                    </w:p>
                  </w:txbxContent>
                </v:textbox>
              </v:rect>
            </w:pict>
          </mc:Fallback>
        </mc:AlternateContent>
      </w:r>
      <w:r w:rsidR="00176ED3">
        <w:rPr>
          <w:b/>
        </w:rPr>
        <w:t>Aufgabe:</w:t>
      </w:r>
    </w:p>
    <w:p w:rsidR="00176ED3" w:rsidRDefault="00176ED3">
      <w:pPr>
        <w:tabs>
          <w:tab w:val="left" w:pos="284"/>
          <w:tab w:val="right" w:pos="9000"/>
        </w:tabs>
      </w:pP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  <w:r>
        <w:rPr>
          <w:bCs/>
          <w:lang w:val="de-DE"/>
        </w:rPr>
        <w:t>Ordnen Sie die verschiedenen Funktionen</w:t>
      </w: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  <w:r>
        <w:rPr>
          <w:bCs/>
          <w:lang w:val="de-DE"/>
        </w:rPr>
        <w:t xml:space="preserve">so, dass eine geordnete Kommunikation </w:t>
      </w: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  <w:r>
        <w:rPr>
          <w:bCs/>
          <w:lang w:val="de-DE"/>
        </w:rPr>
        <w:t>(Briefpost) zwischen der japanischen und</w:t>
      </w: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  <w:r>
        <w:rPr>
          <w:bCs/>
          <w:lang w:val="de-DE"/>
        </w:rPr>
        <w:t>der spanischen Firma stattfinden kann.</w:t>
      </w: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  <w:r>
        <w:rPr>
          <w:bCs/>
          <w:lang w:val="de-DE"/>
        </w:rPr>
        <w:t xml:space="preserve">Erweitern Sie den Weg des Briefes so, dass </w:t>
      </w: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  <w:r>
        <w:rPr>
          <w:bCs/>
          <w:lang w:val="de-DE"/>
        </w:rPr>
        <w:t xml:space="preserve">ein Wechsel vom Flugzeug auf den LKW </w:t>
      </w: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  <w:r>
        <w:rPr>
          <w:bCs/>
          <w:lang w:val="de-DE"/>
        </w:rPr>
        <w:t>möglich wird.</w:t>
      </w:r>
      <w:r>
        <w:rPr>
          <w:bCs/>
          <w:lang w:val="de-DE"/>
        </w:rPr>
        <w:br/>
      </w:r>
      <w:r>
        <w:rPr>
          <w:bCs/>
          <w:lang w:val="de-DE"/>
        </w:rPr>
        <w:br/>
        <w:t>Sie dürfen keine Funktion weglassen!</w:t>
      </w:r>
    </w:p>
    <w:p w:rsidR="00176ED3" w:rsidRDefault="00176ED3">
      <w:pPr>
        <w:tabs>
          <w:tab w:val="left" w:pos="284"/>
          <w:tab w:val="right" w:pos="9000"/>
        </w:tabs>
        <w:rPr>
          <w:lang w:val="de-DE"/>
        </w:rPr>
      </w:pPr>
    </w:p>
    <w:p w:rsidR="00176ED3" w:rsidRDefault="00176ED3">
      <w:pPr>
        <w:tabs>
          <w:tab w:val="left" w:pos="284"/>
          <w:tab w:val="right" w:pos="9000"/>
        </w:tabs>
        <w:rPr>
          <w:lang w:val="de-DE"/>
        </w:rPr>
      </w:pPr>
    </w:p>
    <w:p w:rsidR="00176ED3" w:rsidRDefault="00176ED3">
      <w:pPr>
        <w:tabs>
          <w:tab w:val="left" w:pos="284"/>
          <w:tab w:val="right" w:pos="9000"/>
        </w:tabs>
        <w:rPr>
          <w:b/>
        </w:rPr>
      </w:pPr>
      <w:r>
        <w:rPr>
          <w:b/>
        </w:rPr>
        <w:t>Vorgehensweise:</w:t>
      </w:r>
    </w:p>
    <w:p w:rsidR="00176ED3" w:rsidRDefault="00176ED3">
      <w:pPr>
        <w:tabs>
          <w:tab w:val="left" w:pos="284"/>
          <w:tab w:val="right" w:pos="9000"/>
        </w:tabs>
      </w:pPr>
    </w:p>
    <w:p w:rsidR="00176ED3" w:rsidRDefault="00176ED3">
      <w:pPr>
        <w:tabs>
          <w:tab w:val="left" w:pos="284"/>
          <w:tab w:val="right" w:pos="9000"/>
        </w:tabs>
      </w:pPr>
      <w:r>
        <w:t>Reissen oder schneiden Sie die verschiedenen</w:t>
      </w:r>
    </w:p>
    <w:p w:rsidR="00176ED3" w:rsidRDefault="00176ED3">
      <w:pPr>
        <w:tabs>
          <w:tab w:val="left" w:pos="284"/>
          <w:tab w:val="right" w:pos="9000"/>
        </w:tabs>
      </w:pPr>
      <w:r>
        <w:t>Funktionen auseinander und übertragen Sie</w:t>
      </w:r>
    </w:p>
    <w:p w:rsidR="00176ED3" w:rsidRDefault="00176ED3">
      <w:pPr>
        <w:tabs>
          <w:tab w:val="left" w:pos="284"/>
          <w:tab w:val="right" w:pos="9000"/>
        </w:tabs>
      </w:pPr>
      <w:r>
        <w:t>diese in der richtigen Reihenfolge auf die</w:t>
      </w:r>
    </w:p>
    <w:p w:rsidR="00176ED3" w:rsidRDefault="00176ED3">
      <w:pPr>
        <w:tabs>
          <w:tab w:val="left" w:pos="284"/>
          <w:tab w:val="right" w:pos="9000"/>
        </w:tabs>
      </w:pPr>
      <w:r>
        <w:t>Vorlage auf Seite 4.</w:t>
      </w: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D76AA9">
      <w:pPr>
        <w:tabs>
          <w:tab w:val="left" w:pos="284"/>
        </w:tabs>
      </w:pPr>
      <w:r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103505</wp:posOffset>
                </wp:positionV>
                <wp:extent cx="1257300" cy="1028700"/>
                <wp:effectExtent l="0" t="0" r="0" b="0"/>
                <wp:wrapNone/>
                <wp:docPr id="6" name="Rectangl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Verpacken des Briefes in einen Postsack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5" o:spid="_x0000_s1056" style="position:absolute;margin-left:161.65pt;margin-top:8.15pt;width:99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Verpacken des Briefes in einen Postsack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795655</wp:posOffset>
                </wp:positionH>
                <wp:positionV relativeFrom="paragraph">
                  <wp:posOffset>103505</wp:posOffset>
                </wp:positionV>
                <wp:extent cx="1257300" cy="1028700"/>
                <wp:effectExtent l="0" t="0" r="0" b="0"/>
                <wp:wrapNone/>
                <wp:docPr id="5" name="Rectangl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Sendung von autorisierter Person unterschreiben lassen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6" o:spid="_x0000_s1057" style="position:absolute;margin-left:62.65pt;margin-top:8.15pt;width:99pt;height:8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Sendung von autorisierter Person unterschreiben lassen</w:t>
                      </w:r>
                    </w:p>
                  </w:txbxContent>
                </v:textbox>
              </v:rect>
            </w:pict>
          </mc:Fallback>
        </mc:AlternateContent>
      </w: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D76AA9">
      <w:pPr>
        <w:tabs>
          <w:tab w:val="left" w:pos="284"/>
        </w:tabs>
      </w:pPr>
      <w:r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4567555</wp:posOffset>
                </wp:positionH>
                <wp:positionV relativeFrom="paragraph">
                  <wp:posOffset>7620</wp:posOffset>
                </wp:positionV>
                <wp:extent cx="1257300" cy="1028700"/>
                <wp:effectExtent l="0" t="0" r="0" b="0"/>
                <wp:wrapNone/>
                <wp:docPr id="4" name="Rectangl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Postsack aus Flugzeug entladen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4" o:spid="_x0000_s1058" style="position:absolute;margin-left:359.65pt;margin-top:.6pt;width:99pt;height:8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Postsack aus Flugzeug entladen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7620</wp:posOffset>
                </wp:positionV>
                <wp:extent cx="1257300" cy="1028700"/>
                <wp:effectExtent l="0" t="0" r="0" b="0"/>
                <wp:wrapNone/>
                <wp:docPr id="2" name="Rectangl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Postsack ausleeren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3" o:spid="_x0000_s1059" style="position:absolute;margin-left:260.65pt;margin-top:.6pt;width:99pt;height:8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Postsack ausleeren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7620</wp:posOffset>
                </wp:positionV>
                <wp:extent cx="2510155" cy="1028700"/>
                <wp:effectExtent l="0" t="0" r="0" b="0"/>
                <wp:wrapNone/>
                <wp:docPr id="1" name="Rectangle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015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Briefsortieranlage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7" o:spid="_x0000_s1060" style="position:absolute;margin-left:63pt;margin-top:.6pt;width:197.65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Briefsortieranlage</w:t>
                      </w:r>
                    </w:p>
                  </w:txbxContent>
                </v:textbox>
              </v:rect>
            </w:pict>
          </mc:Fallback>
        </mc:AlternateContent>
      </w: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sectPr w:rsidR="00176ED3" w:rsidSect="000950F0">
      <w:headerReference w:type="default" r:id="rId7"/>
      <w:footerReference w:type="default" r:id="rId8"/>
      <w:pgSz w:w="11906" w:h="16838"/>
      <w:pgMar w:top="1418" w:right="1418" w:bottom="1134" w:left="1418" w:header="72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239" w:rsidRDefault="00075239">
      <w:r>
        <w:separator/>
      </w:r>
    </w:p>
  </w:endnote>
  <w:endnote w:type="continuationSeparator" w:id="0">
    <w:p w:rsidR="00075239" w:rsidRDefault="0007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6"/>
      <w:gridCol w:w="1304"/>
      <w:gridCol w:w="695"/>
      <w:gridCol w:w="1068"/>
      <w:gridCol w:w="1353"/>
      <w:gridCol w:w="159"/>
      <w:gridCol w:w="1633"/>
      <w:gridCol w:w="2342"/>
    </w:tblGrid>
    <w:tr w:rsidR="00A51231" w:rsidRPr="000F2F58" w:rsidTr="009634B2">
      <w:trPr>
        <w:cantSplit/>
        <w:trHeight w:val="284"/>
      </w:trPr>
      <w:tc>
        <w:tcPr>
          <w:tcW w:w="656" w:type="dxa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rPr>
              <w:rStyle w:val="Formularstandart"/>
              <w:szCs w:val="16"/>
            </w:rPr>
          </w:pPr>
          <w:r w:rsidRPr="000F2F58">
            <w:rPr>
              <w:rStyle w:val="Formularstandart"/>
              <w:szCs w:val="16"/>
            </w:rPr>
            <w:t>erstellt:</w:t>
          </w:r>
        </w:p>
      </w:tc>
      <w:tc>
        <w:tcPr>
          <w:tcW w:w="1369" w:type="dxa"/>
          <w:tcBorders>
            <w:top w:val="single" w:sz="4" w:space="0" w:color="auto"/>
          </w:tcBorders>
          <w:vAlign w:val="bottom"/>
        </w:tcPr>
        <w:p w:rsidR="00A51231" w:rsidRPr="000F2F58" w:rsidRDefault="00E872EC" w:rsidP="00A51231">
          <w:pPr>
            <w:pStyle w:val="Fuzeile"/>
            <w:rPr>
              <w:rStyle w:val="Formularstandart"/>
              <w:szCs w:val="16"/>
            </w:rPr>
          </w:pPr>
          <w:r>
            <w:rPr>
              <w:sz w:val="16"/>
              <w:szCs w:val="16"/>
            </w:rPr>
            <w:t>fom</w:t>
          </w:r>
        </w:p>
      </w:tc>
      <w:tc>
        <w:tcPr>
          <w:tcW w:w="735" w:type="dxa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1138" w:type="dxa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1417" w:type="dxa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jc w:val="center"/>
            <w:rPr>
              <w:rFonts w:cs="Arial"/>
              <w:sz w:val="16"/>
              <w:szCs w:val="16"/>
            </w:rPr>
          </w:pPr>
          <w:r w:rsidRPr="000F2F58">
            <w:rPr>
              <w:rStyle w:val="Formularstandart"/>
              <w:szCs w:val="16"/>
            </w:rPr>
            <w:t xml:space="preserve">Seite </w:t>
          </w:r>
          <w:r w:rsidRPr="000F2F58">
            <w:rPr>
              <w:rStyle w:val="Formularstandart"/>
              <w:szCs w:val="16"/>
            </w:rPr>
            <w:fldChar w:fldCharType="begin"/>
          </w:r>
          <w:r w:rsidRPr="000F2F58">
            <w:rPr>
              <w:rStyle w:val="Formularstandart"/>
              <w:szCs w:val="16"/>
            </w:rPr>
            <w:instrText xml:space="preserve"> PAGE  \* MERGEFORMAT </w:instrText>
          </w:r>
          <w:r w:rsidRPr="000F2F58">
            <w:rPr>
              <w:rStyle w:val="Formularstandart"/>
              <w:szCs w:val="16"/>
            </w:rPr>
            <w:fldChar w:fldCharType="separate"/>
          </w:r>
          <w:r w:rsidR="002F62CD">
            <w:rPr>
              <w:rStyle w:val="Formularstandart"/>
              <w:noProof/>
              <w:szCs w:val="16"/>
            </w:rPr>
            <w:t>1</w:t>
          </w:r>
          <w:r w:rsidRPr="000F2F58">
            <w:rPr>
              <w:rStyle w:val="Formularstandart"/>
              <w:szCs w:val="16"/>
            </w:rPr>
            <w:fldChar w:fldCharType="end"/>
          </w:r>
          <w:r w:rsidRPr="000F2F58">
            <w:rPr>
              <w:rStyle w:val="Formularstandart"/>
              <w:szCs w:val="16"/>
            </w:rPr>
            <w:t>/</w:t>
          </w:r>
          <w:r w:rsidR="00E872EC">
            <w:fldChar w:fldCharType="begin"/>
          </w:r>
          <w:r w:rsidR="00E872EC">
            <w:instrText xml:space="preserve"> NUMPAGES  \* MERGEFORMAT </w:instrText>
          </w:r>
          <w:r w:rsidR="00E872EC">
            <w:fldChar w:fldCharType="separate"/>
          </w:r>
          <w:r w:rsidR="002F62CD" w:rsidRPr="002F62CD">
            <w:rPr>
              <w:rStyle w:val="Formularstandart"/>
              <w:noProof/>
            </w:rPr>
            <w:t>2</w:t>
          </w:r>
          <w:r w:rsidR="00E872EC">
            <w:rPr>
              <w:rStyle w:val="Formularstandart"/>
              <w:noProof/>
            </w:rPr>
            <w:fldChar w:fldCharType="end"/>
          </w:r>
        </w:p>
      </w:tc>
      <w:tc>
        <w:tcPr>
          <w:tcW w:w="160" w:type="dxa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Style w:val="Formularstandart"/>
            </w:rPr>
            <w:t>M117</w:t>
          </w:r>
        </w:p>
      </w:tc>
    </w:tr>
    <w:tr w:rsidR="00A51231" w:rsidRPr="00C57BA7" w:rsidTr="009634B2">
      <w:trPr>
        <w:cantSplit/>
        <w:trHeight w:val="134"/>
      </w:trPr>
      <w:tc>
        <w:tcPr>
          <w:tcW w:w="656" w:type="dxa"/>
        </w:tcPr>
        <w:p w:rsidR="00A51231" w:rsidRPr="00C57BA7" w:rsidRDefault="00A51231" w:rsidP="00A51231">
          <w:pPr>
            <w:pStyle w:val="Fuzeile"/>
            <w:rPr>
              <w:rStyle w:val="Formularstandart"/>
              <w:sz w:val="12"/>
              <w:szCs w:val="16"/>
            </w:rPr>
          </w:pPr>
        </w:p>
      </w:tc>
      <w:tc>
        <w:tcPr>
          <w:tcW w:w="1369" w:type="dxa"/>
        </w:tcPr>
        <w:p w:rsidR="00A51231" w:rsidRPr="00C57BA7" w:rsidRDefault="00A51231" w:rsidP="00A51231">
          <w:pPr>
            <w:pStyle w:val="Fuzeile"/>
            <w:rPr>
              <w:rStyle w:val="Formularstandart"/>
              <w:sz w:val="12"/>
              <w:szCs w:val="16"/>
            </w:rPr>
          </w:pPr>
        </w:p>
      </w:tc>
      <w:tc>
        <w:tcPr>
          <w:tcW w:w="735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138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417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60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739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2507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</w:tr>
    <w:tr w:rsidR="00A51231" w:rsidRPr="000F2F58" w:rsidTr="009634B2">
      <w:trPr>
        <w:cantSplit/>
      </w:trPr>
      <w:tc>
        <w:tcPr>
          <w:tcW w:w="656" w:type="dxa"/>
        </w:tcPr>
        <w:p w:rsidR="00A51231" w:rsidRPr="000F2F58" w:rsidRDefault="00A51231" w:rsidP="00A51231">
          <w:pPr>
            <w:pStyle w:val="Fuzeile"/>
            <w:rPr>
              <w:rStyle w:val="Formularstandart"/>
              <w:szCs w:val="16"/>
            </w:rPr>
          </w:pPr>
          <w:r w:rsidRPr="000F2F58">
            <w:rPr>
              <w:rFonts w:cs="Arial"/>
              <w:sz w:val="16"/>
              <w:szCs w:val="16"/>
            </w:rPr>
            <w:t>Dok:</w:t>
          </w:r>
        </w:p>
      </w:tc>
      <w:tc>
        <w:tcPr>
          <w:tcW w:w="4659" w:type="dxa"/>
          <w:gridSpan w:val="4"/>
        </w:tcPr>
        <w:p w:rsidR="00A51231" w:rsidRPr="00E1454B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  <w:r w:rsidRPr="00E1454B">
            <w:rPr>
              <w:sz w:val="16"/>
              <w:szCs w:val="16"/>
            </w:rPr>
            <w:fldChar w:fldCharType="begin"/>
          </w:r>
          <w:r w:rsidRPr="00E1454B">
            <w:rPr>
              <w:sz w:val="16"/>
              <w:szCs w:val="16"/>
            </w:rPr>
            <w:instrText xml:space="preserve"> FILENAME  \* MERGEFORMAT </w:instrText>
          </w:r>
          <w:r w:rsidRPr="00E1454B">
            <w:rPr>
              <w:sz w:val="16"/>
              <w:szCs w:val="16"/>
            </w:rPr>
            <w:fldChar w:fldCharType="separate"/>
          </w:r>
          <w:r w:rsidR="00EA0E28" w:rsidRPr="00EA0E28">
            <w:rPr>
              <w:rFonts w:cs="Arial"/>
              <w:noProof/>
              <w:sz w:val="16"/>
              <w:szCs w:val="16"/>
            </w:rPr>
            <w:t>Arbeitsblätter</w:t>
          </w:r>
          <w:r w:rsidR="00EA0E28">
            <w:rPr>
              <w:noProof/>
              <w:sz w:val="16"/>
              <w:szCs w:val="16"/>
            </w:rPr>
            <w:t>.docx</w:t>
          </w:r>
          <w:r w:rsidRPr="00E1454B">
            <w:rPr>
              <w:noProof/>
              <w:sz w:val="16"/>
              <w:szCs w:val="16"/>
            </w:rPr>
            <w:fldChar w:fldCharType="end"/>
          </w:r>
        </w:p>
      </w:tc>
      <w:tc>
        <w:tcPr>
          <w:tcW w:w="160" w:type="dxa"/>
        </w:tcPr>
        <w:p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</w:tcPr>
        <w:p w:rsidR="00A51231" w:rsidRPr="000F2F58" w:rsidRDefault="00A51231" w:rsidP="00A51231">
          <w:pPr>
            <w:pStyle w:val="Fuzeile"/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OSI-Modell</w:t>
          </w:r>
        </w:p>
      </w:tc>
    </w:tr>
  </w:tbl>
  <w:p w:rsidR="00A51231" w:rsidRDefault="00A51231" w:rsidP="00A51231">
    <w:pPr>
      <w:pStyle w:val="Fuzeile"/>
      <w:rPr>
        <w:rFonts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239" w:rsidRDefault="00075239">
      <w:r>
        <w:separator/>
      </w:r>
    </w:p>
  </w:footnote>
  <w:footnote w:type="continuationSeparator" w:id="0">
    <w:p w:rsidR="00075239" w:rsidRDefault="00075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64"/>
      <w:gridCol w:w="3012"/>
      <w:gridCol w:w="622"/>
      <w:gridCol w:w="2612"/>
    </w:tblGrid>
    <w:tr w:rsidR="00A51231" w:rsidTr="00A51231">
      <w:trPr>
        <w:cantSplit/>
        <w:trHeight w:val="432"/>
      </w:trPr>
      <w:tc>
        <w:tcPr>
          <w:tcW w:w="6733" w:type="dxa"/>
          <w:gridSpan w:val="2"/>
          <w:vAlign w:val="bottom"/>
          <w:hideMark/>
        </w:tcPr>
        <w:p w:rsidR="00A51231" w:rsidRDefault="00A51231" w:rsidP="00A51231">
          <w:pPr>
            <w:rPr>
              <w:rStyle w:val="Formularstandart"/>
              <w:b/>
            </w:rPr>
          </w:pPr>
          <w:r>
            <w:rPr>
              <w:rStyle w:val="Formularstandart"/>
              <w:b/>
              <w:sz w:val="20"/>
            </w:rPr>
            <w:t>Bildungszentrum für Technik Frauenfeld</w:t>
          </w:r>
        </w:p>
      </w:tc>
      <w:tc>
        <w:tcPr>
          <w:tcW w:w="708" w:type="dxa"/>
          <w:vMerge w:val="restart"/>
          <w:vAlign w:val="bottom"/>
        </w:tcPr>
        <w:p w:rsidR="00A51231" w:rsidRDefault="00A51231" w:rsidP="00A51231">
          <w:pPr>
            <w:pStyle w:val="Kopfzeile"/>
            <w:tabs>
              <w:tab w:val="left" w:pos="708"/>
            </w:tabs>
            <w:rPr>
              <w:bCs/>
              <w:sz w:val="28"/>
            </w:rPr>
          </w:pPr>
        </w:p>
      </w:tc>
      <w:tc>
        <w:tcPr>
          <w:tcW w:w="2280" w:type="dxa"/>
          <w:vMerge w:val="restart"/>
          <w:vAlign w:val="bottom"/>
          <w:hideMark/>
        </w:tcPr>
        <w:p w:rsidR="00A51231" w:rsidRDefault="00D76AA9" w:rsidP="00A51231">
          <w:pPr>
            <w:ind w:left="72"/>
            <w:jc w:val="right"/>
            <w:rPr>
              <w:rStyle w:val="Formularstandart"/>
            </w:rPr>
          </w:pPr>
          <w:r>
            <w:rPr>
              <w:noProof/>
              <w:sz w:val="16"/>
              <w:lang w:eastAsia="de-CH"/>
            </w:rPr>
            <w:drawing>
              <wp:inline distT="0" distB="0" distL="0" distR="0">
                <wp:extent cx="1514475" cy="514350"/>
                <wp:effectExtent l="0" t="0" r="9525" b="0"/>
                <wp:docPr id="3" name="Grafik 0" descr="logo_t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0" descr="logo_t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51231" w:rsidTr="00A51231">
      <w:trPr>
        <w:cantSplit/>
        <w:trHeight w:val="352"/>
      </w:trPr>
      <w:tc>
        <w:tcPr>
          <w:tcW w:w="6733" w:type="dxa"/>
          <w:gridSpan w:val="2"/>
          <w:vAlign w:val="bottom"/>
        </w:tcPr>
        <w:p w:rsidR="00A51231" w:rsidRDefault="00A51231" w:rsidP="00A51231">
          <w:pPr>
            <w:ind w:left="72"/>
            <w:rPr>
              <w:rStyle w:val="Formularstandart"/>
            </w:rPr>
          </w:pPr>
        </w:p>
      </w:tc>
      <w:tc>
        <w:tcPr>
          <w:tcW w:w="0" w:type="auto"/>
          <w:vMerge/>
          <w:vAlign w:val="center"/>
          <w:hideMark/>
        </w:tcPr>
        <w:p w:rsidR="00A51231" w:rsidRDefault="00A51231" w:rsidP="00A51231">
          <w:pPr>
            <w:rPr>
              <w:bCs/>
              <w:sz w:val="28"/>
            </w:rPr>
          </w:pPr>
        </w:p>
      </w:tc>
      <w:tc>
        <w:tcPr>
          <w:tcW w:w="0" w:type="auto"/>
          <w:vMerge/>
          <w:vAlign w:val="center"/>
          <w:hideMark/>
        </w:tcPr>
        <w:p w:rsidR="00A51231" w:rsidRDefault="00A51231" w:rsidP="00A51231">
          <w:pPr>
            <w:rPr>
              <w:rStyle w:val="Formularstandart"/>
            </w:rPr>
          </w:pPr>
        </w:p>
      </w:tc>
    </w:tr>
    <w:tr w:rsidR="00A51231" w:rsidTr="00A51231">
      <w:trPr>
        <w:cantSplit/>
        <w:trHeight w:val="113"/>
      </w:trPr>
      <w:tc>
        <w:tcPr>
          <w:tcW w:w="3289" w:type="dxa"/>
          <w:vAlign w:val="center"/>
        </w:tcPr>
        <w:p w:rsidR="00A51231" w:rsidRDefault="00A51231" w:rsidP="00A51231">
          <w:pPr>
            <w:jc w:val="center"/>
            <w:rPr>
              <w:sz w:val="2"/>
            </w:rPr>
          </w:pPr>
        </w:p>
      </w:tc>
      <w:tc>
        <w:tcPr>
          <w:tcW w:w="4152" w:type="dxa"/>
          <w:gridSpan w:val="2"/>
          <w:vAlign w:val="center"/>
        </w:tcPr>
        <w:p w:rsidR="00A51231" w:rsidRDefault="00A51231" w:rsidP="00A51231">
          <w:pPr>
            <w:pStyle w:val="Kopfzeile"/>
            <w:tabs>
              <w:tab w:val="left" w:pos="708"/>
            </w:tabs>
            <w:jc w:val="center"/>
            <w:rPr>
              <w:b/>
              <w:bCs/>
              <w:sz w:val="2"/>
            </w:rPr>
          </w:pPr>
        </w:p>
      </w:tc>
      <w:tc>
        <w:tcPr>
          <w:tcW w:w="0" w:type="auto"/>
          <w:vMerge/>
          <w:vAlign w:val="center"/>
          <w:hideMark/>
        </w:tcPr>
        <w:p w:rsidR="00A51231" w:rsidRDefault="00A51231" w:rsidP="00A51231">
          <w:pPr>
            <w:rPr>
              <w:rStyle w:val="Formularstandart"/>
            </w:rPr>
          </w:pPr>
        </w:p>
      </w:tc>
    </w:tr>
    <w:tr w:rsidR="00A51231" w:rsidTr="00A51231">
      <w:trPr>
        <w:cantSplit/>
        <w:trHeight w:val="174"/>
      </w:trPr>
      <w:tc>
        <w:tcPr>
          <w:tcW w:w="3289" w:type="dxa"/>
          <w:vAlign w:val="center"/>
        </w:tcPr>
        <w:p w:rsidR="00A51231" w:rsidRDefault="00A51231" w:rsidP="00A51231">
          <w:pPr>
            <w:jc w:val="center"/>
            <w:rPr>
              <w:sz w:val="20"/>
            </w:rPr>
          </w:pPr>
        </w:p>
      </w:tc>
      <w:tc>
        <w:tcPr>
          <w:tcW w:w="4152" w:type="dxa"/>
          <w:gridSpan w:val="2"/>
          <w:vAlign w:val="center"/>
        </w:tcPr>
        <w:p w:rsidR="00A51231" w:rsidRDefault="00A51231" w:rsidP="00A51231">
          <w:pPr>
            <w:pStyle w:val="Kopfzeile"/>
            <w:tabs>
              <w:tab w:val="left" w:pos="708"/>
            </w:tabs>
            <w:jc w:val="center"/>
            <w:rPr>
              <w:b/>
              <w:bCs/>
              <w:sz w:val="20"/>
            </w:rPr>
          </w:pPr>
        </w:p>
      </w:tc>
      <w:tc>
        <w:tcPr>
          <w:tcW w:w="2280" w:type="dxa"/>
          <w:vAlign w:val="center"/>
        </w:tcPr>
        <w:p w:rsidR="00A51231" w:rsidRDefault="00A51231" w:rsidP="00A51231">
          <w:pPr>
            <w:ind w:left="72"/>
            <w:rPr>
              <w:rStyle w:val="Formularstandart"/>
              <w:sz w:val="20"/>
            </w:rPr>
          </w:pPr>
        </w:p>
      </w:tc>
    </w:tr>
  </w:tbl>
  <w:p w:rsidR="00A51231" w:rsidRDefault="00A51231" w:rsidP="00A51231">
    <w:pPr>
      <w:pStyle w:val="Kopfzeile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99743E"/>
    <w:multiLevelType w:val="multilevel"/>
    <w:tmpl w:val="94C26E4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ED3"/>
    <w:rsid w:val="00075239"/>
    <w:rsid w:val="000950F0"/>
    <w:rsid w:val="00176ED3"/>
    <w:rsid w:val="002F62CD"/>
    <w:rsid w:val="00497628"/>
    <w:rsid w:val="00562690"/>
    <w:rsid w:val="008442C3"/>
    <w:rsid w:val="009160EB"/>
    <w:rsid w:val="009634B2"/>
    <w:rsid w:val="00A51231"/>
    <w:rsid w:val="00D76AA9"/>
    <w:rsid w:val="00E872EC"/>
    <w:rsid w:val="00EA0E28"/>
    <w:rsid w:val="00EB3C7C"/>
    <w:rsid w:val="00EC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0B77BF33"/>
  <w15:docId w15:val="{3A303B64-065E-4AA1-BC85-2CA053743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berschrift2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  <w:u w:val="single"/>
    </w:rPr>
  </w:style>
  <w:style w:type="paragraph" w:styleId="berschrift2">
    <w:name w:val="heading 2"/>
    <w:basedOn w:val="Standard"/>
    <w:next w:val="berschrift3"/>
    <w:qFormat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  <w:u w:val="singl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84"/>
      </w:tabs>
      <w:spacing w:before="240" w:after="60"/>
      <w:outlineLvl w:val="2"/>
    </w:pPr>
    <w:rPr>
      <w:rFonts w:cs="Arial"/>
      <w:b/>
      <w:bCs/>
      <w:sz w:val="24"/>
      <w:szCs w:val="26"/>
      <w:u w:val="singl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  <w:u w:val="single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semiHidden/>
    <w:pPr>
      <w:spacing w:before="360"/>
    </w:pPr>
    <w:rPr>
      <w:b/>
      <w:bCs/>
      <w:caps/>
      <w:szCs w:val="28"/>
    </w:rPr>
  </w:style>
  <w:style w:type="paragraph" w:styleId="Verzeichnis2">
    <w:name w:val="toc 2"/>
    <w:basedOn w:val="Standard"/>
    <w:next w:val="Standard"/>
    <w:autoRedefine/>
    <w:semiHidden/>
    <w:pPr>
      <w:spacing w:before="240"/>
    </w:pPr>
    <w:rPr>
      <w:rFonts w:ascii="Times New Roman" w:hAnsi="Times New Roman"/>
      <w:b/>
      <w:bCs/>
      <w:szCs w:val="24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1134"/>
        <w:tab w:val="right" w:leader="dot" w:pos="9060"/>
      </w:tabs>
      <w:ind w:left="220"/>
    </w:pPr>
    <w:rPr>
      <w:rFonts w:cs="Arial"/>
      <w:noProof/>
      <w:szCs w:val="24"/>
    </w:r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Cs w:val="24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Cs w:val="24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Cs w:val="24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Cs w:val="24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Cs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Indexberschrift">
    <w:name w:val="index heading"/>
    <w:basedOn w:val="Standard"/>
    <w:next w:val="Standard"/>
    <w:semiHidden/>
  </w:style>
  <w:style w:type="character" w:styleId="Hyperlink">
    <w:name w:val="Hyperlink"/>
    <w:rPr>
      <w:color w:val="0000FF"/>
      <w:u w:val="single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Cs w:val="24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rPr>
      <w:color w:val="0000FF"/>
    </w:rPr>
  </w:style>
  <w:style w:type="paragraph" w:styleId="Textkrper2">
    <w:name w:val="Body Text 2"/>
    <w:basedOn w:val="Standard"/>
    <w:pPr>
      <w:tabs>
        <w:tab w:val="left" w:pos="567"/>
        <w:tab w:val="left" w:pos="1134"/>
        <w:tab w:val="left" w:pos="2835"/>
        <w:tab w:val="left" w:pos="4536"/>
        <w:tab w:val="left" w:pos="6804"/>
      </w:tabs>
    </w:pPr>
    <w:rPr>
      <w:b/>
      <w:bCs/>
    </w:rPr>
  </w:style>
  <w:style w:type="paragraph" w:styleId="Textkrper3">
    <w:name w:val="Body Text 3"/>
    <w:basedOn w:val="Stand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</w:rPr>
  </w:style>
  <w:style w:type="character" w:styleId="Fett">
    <w:name w:val="Strong"/>
    <w:qFormat/>
    <w:rPr>
      <w:b/>
      <w:bCs/>
    </w:rPr>
  </w:style>
  <w:style w:type="character" w:styleId="Seitenzahl">
    <w:name w:val="page number"/>
    <w:basedOn w:val="Absatz-Standardschriftart"/>
  </w:style>
  <w:style w:type="paragraph" w:customStyle="1" w:styleId="copy">
    <w:name w:val="copy"/>
    <w:basedOn w:val="Standard"/>
    <w:pPr>
      <w:spacing w:before="100" w:beforeAutospacing="1" w:after="100" w:afterAutospacing="1"/>
    </w:pPr>
    <w:rPr>
      <w:rFonts w:eastAsia="Arial Unicode MS" w:cs="Arial"/>
      <w:color w:val="000000"/>
      <w:sz w:val="18"/>
      <w:szCs w:val="18"/>
    </w:rPr>
  </w:style>
  <w:style w:type="paragraph" w:styleId="Textkrper-Zeileneinzug">
    <w:name w:val="Body Text Indent"/>
    <w:basedOn w:val="Standard"/>
    <w:pPr>
      <w:ind w:left="705" w:hanging="705"/>
      <w:jc w:val="both"/>
    </w:pPr>
  </w:style>
  <w:style w:type="paragraph" w:styleId="Textkrper-Einzug2">
    <w:name w:val="Body Text Indent 2"/>
    <w:basedOn w:val="Standard"/>
    <w:pPr>
      <w:keepNext/>
      <w:keepLines/>
      <w:tabs>
        <w:tab w:val="left" w:pos="2301"/>
        <w:tab w:val="right" w:pos="9257"/>
      </w:tabs>
      <w:ind w:left="2268" w:hanging="141"/>
    </w:pPr>
  </w:style>
  <w:style w:type="paragraph" w:styleId="Blocktext">
    <w:name w:val="Block Text"/>
    <w:basedOn w:val="Standar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0"/>
        <w:tab w:val="left" w:pos="4320"/>
        <w:tab w:val="left" w:pos="5040"/>
        <w:tab w:val="left" w:pos="5760"/>
      </w:tabs>
      <w:spacing w:line="240" w:lineRule="atLeast"/>
      <w:ind w:left="709" w:right="-2"/>
      <w:jc w:val="both"/>
    </w:pPr>
    <w:rPr>
      <w:rFonts w:cs="Arial"/>
      <w:lang w:val="de-DE"/>
    </w:rPr>
  </w:style>
  <w:style w:type="character" w:styleId="Endnotenzeichen">
    <w:name w:val="endnote reference"/>
    <w:semiHidden/>
    <w:rPr>
      <w:vertAlign w:val="superscript"/>
    </w:rPr>
  </w:style>
  <w:style w:type="paragraph" w:styleId="Beschriftung">
    <w:name w:val="caption"/>
    <w:basedOn w:val="Standard"/>
    <w:next w:val="Textkrper"/>
    <w:qFormat/>
    <w:pPr>
      <w:spacing w:before="120" w:after="160"/>
    </w:pPr>
    <w:rPr>
      <w:i/>
      <w:sz w:val="18"/>
    </w:rPr>
  </w:style>
  <w:style w:type="character" w:styleId="Hervorhebung">
    <w:name w:val="Emphasis"/>
    <w:qFormat/>
    <w:rPr>
      <w:i/>
    </w:rPr>
  </w:style>
  <w:style w:type="paragraph" w:styleId="Endnotentext">
    <w:name w:val="endnote text"/>
    <w:basedOn w:val="Standard"/>
    <w:semiHidden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Basis-Funote">
    <w:name w:val="Basis-Fußnote"/>
    <w:basedOn w:val="Standard"/>
    <w:pPr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pPr>
      <w:tabs>
        <w:tab w:val="left" w:pos="187"/>
      </w:tabs>
      <w:spacing w:after="120" w:line="220" w:lineRule="exact"/>
      <w:ind w:left="187" w:hanging="187"/>
    </w:pPr>
    <w:rPr>
      <w:sz w:val="24"/>
    </w:rPr>
  </w:style>
  <w:style w:type="paragraph" w:customStyle="1" w:styleId="Blockzitat">
    <w:name w:val="Blockzitat"/>
    <w:basedOn w:val="Textkrper"/>
    <w:pPr>
      <w:keepLines/>
      <w:spacing w:after="160"/>
      <w:ind w:left="720" w:right="720"/>
    </w:pPr>
    <w:rPr>
      <w:i/>
      <w:color w:val="auto"/>
      <w:sz w:val="24"/>
    </w:rPr>
  </w:style>
  <w:style w:type="character" w:customStyle="1" w:styleId="Formularstandart">
    <w:name w:val="Formular standart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EC4A09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rsid w:val="000950F0"/>
    <w:rPr>
      <w:rFonts w:ascii="Arial" w:hAnsi="Arial"/>
      <w:sz w:val="22"/>
      <w:lang w:val="de-CH"/>
    </w:rPr>
  </w:style>
  <w:style w:type="character" w:customStyle="1" w:styleId="KopfzeileZchn">
    <w:name w:val="Kopfzeile Zchn"/>
    <w:link w:val="Kopfzeile"/>
    <w:rsid w:val="00A51231"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Lehrstoff Basislehrjahr 2002</vt:lpstr>
    </vt:vector>
  </TitlesOfParts>
  <Company>Technische Berufsschule Arbon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Lehrstoff Basislehrjahr 2002</dc:title>
  <dc:subject/>
  <dc:creator>Foletti Marco</dc:creator>
  <cp:keywords/>
  <dc:description/>
  <cp:lastModifiedBy>Foletti Marco</cp:lastModifiedBy>
  <cp:revision>3</cp:revision>
  <cp:lastPrinted>2013-11-13T10:55:00Z</cp:lastPrinted>
  <dcterms:created xsi:type="dcterms:W3CDTF">2017-11-13T08:12:00Z</dcterms:created>
  <dcterms:modified xsi:type="dcterms:W3CDTF">2019-11-10T12:19:00Z</dcterms:modified>
</cp:coreProperties>
</file>