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C61DB" w14:textId="77777777" w:rsidR="004706FD" w:rsidRPr="004B637A" w:rsidRDefault="004706FD" w:rsidP="004B637A">
      <w:pPr>
        <w:jc w:val="center"/>
        <w:rPr>
          <w:sz w:val="72"/>
          <w:szCs w:val="72"/>
        </w:rPr>
      </w:pPr>
      <w:r w:rsidRPr="004B637A">
        <w:rPr>
          <w:sz w:val="72"/>
          <w:szCs w:val="72"/>
        </w:rPr>
        <w:t>Rückblick</w:t>
      </w:r>
    </w:p>
    <w:p w14:paraId="31C2CBED" w14:textId="77777777" w:rsidR="004706FD" w:rsidRDefault="004706FD" w:rsidP="004706FD"/>
    <w:p w14:paraId="191613E0" w14:textId="77777777" w:rsidR="004706FD" w:rsidRDefault="004706FD" w:rsidP="004706FD"/>
    <w:p w14:paraId="7F052481" w14:textId="13FABD1A" w:rsidR="004706FD" w:rsidRDefault="004706FD" w:rsidP="004706FD">
      <w:pPr>
        <w:pStyle w:val="Listenabsatz"/>
        <w:numPr>
          <w:ilvl w:val="0"/>
          <w:numId w:val="12"/>
        </w:numPr>
        <w:spacing w:line="360" w:lineRule="auto"/>
        <w:rPr>
          <w:rFonts w:ascii="Arial" w:eastAsia="Arial Unicode MS" w:hAnsi="Arial" w:cs="Arial"/>
        </w:rPr>
      </w:pPr>
      <w:r w:rsidRPr="004706FD">
        <w:rPr>
          <w:rFonts w:ascii="Arial" w:eastAsia="Arial Unicode MS" w:hAnsi="Arial" w:cs="Arial"/>
        </w:rPr>
        <w:t>Bis zu welcher Anzahl von Rechnern kann ein Peer-to-Peer-Netzwerk vernünftig betrieben</w:t>
      </w:r>
      <w:r>
        <w:rPr>
          <w:rFonts w:ascii="Arial" w:eastAsia="Arial Unicode MS" w:hAnsi="Arial" w:cs="Arial"/>
        </w:rPr>
        <w:t xml:space="preserve"> </w:t>
      </w:r>
      <w:r w:rsidRPr="004706FD">
        <w:rPr>
          <w:rFonts w:ascii="Arial" w:eastAsia="Arial Unicode MS" w:hAnsi="Arial" w:cs="Arial"/>
        </w:rPr>
        <w:t>werden?</w:t>
      </w:r>
    </w:p>
    <w:p w14:paraId="153539E9" w14:textId="069F9BC9" w:rsidR="00B34444" w:rsidRPr="004706FD" w:rsidRDefault="00B34444" w:rsidP="00B34444">
      <w:pPr>
        <w:pStyle w:val="Listenabsatz"/>
        <w:spacing w:line="360" w:lineRule="auto"/>
        <w:ind w:left="720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2</w:t>
      </w:r>
    </w:p>
    <w:p w14:paraId="0356688C" w14:textId="3428240B" w:rsidR="004706FD" w:rsidRDefault="004706FD" w:rsidP="004706FD">
      <w:pPr>
        <w:pStyle w:val="Listenabsatz"/>
        <w:numPr>
          <w:ilvl w:val="0"/>
          <w:numId w:val="12"/>
        </w:numPr>
        <w:spacing w:line="360" w:lineRule="auto"/>
        <w:rPr>
          <w:rFonts w:ascii="Arial" w:eastAsia="Arial Unicode MS" w:hAnsi="Arial" w:cs="Arial"/>
        </w:rPr>
      </w:pPr>
      <w:r w:rsidRPr="004706FD">
        <w:rPr>
          <w:rFonts w:ascii="Arial" w:eastAsia="Arial Unicode MS" w:hAnsi="Arial" w:cs="Arial"/>
        </w:rPr>
        <w:t>Nennen Sie zwei Unterschiede zwischen Peer-to-Peer- und Client/Server-Netzwerken.</w:t>
      </w:r>
    </w:p>
    <w:p w14:paraId="02FB926A" w14:textId="70948A9B" w:rsidR="00B34444" w:rsidRPr="004706FD" w:rsidRDefault="00B34444" w:rsidP="00B34444">
      <w:pPr>
        <w:pStyle w:val="Listenabsatz"/>
        <w:spacing w:line="360" w:lineRule="auto"/>
        <w:ind w:left="720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PtP: </w:t>
      </w:r>
      <w:r w:rsidR="000F5A0A">
        <w:rPr>
          <w:rFonts w:ascii="Arial" w:eastAsia="Arial Unicode MS" w:hAnsi="Arial" w:cs="Arial"/>
        </w:rPr>
        <w:t>Rechner sind direkt miteinander verbunden. C/S: Clients gehen über einen Server.</w:t>
      </w:r>
    </w:p>
    <w:p w14:paraId="24F563C1" w14:textId="0D965F83" w:rsidR="004706FD" w:rsidRDefault="004706FD" w:rsidP="004706FD">
      <w:pPr>
        <w:pStyle w:val="Listenabsatz"/>
        <w:numPr>
          <w:ilvl w:val="0"/>
          <w:numId w:val="12"/>
        </w:numPr>
        <w:spacing w:line="360" w:lineRule="auto"/>
        <w:rPr>
          <w:rFonts w:ascii="Arial" w:eastAsia="Arial Unicode MS" w:hAnsi="Arial" w:cs="Arial"/>
        </w:rPr>
      </w:pPr>
      <w:r w:rsidRPr="004706FD">
        <w:rPr>
          <w:rFonts w:ascii="Arial" w:eastAsia="Arial Unicode MS" w:hAnsi="Arial" w:cs="Arial"/>
        </w:rPr>
        <w:t>Bei welchem Typ von Netzwerk erfolgt die Administration zentral?</w:t>
      </w:r>
    </w:p>
    <w:p w14:paraId="5CDADA2A" w14:textId="5D9C819C" w:rsidR="000F5A0A" w:rsidRPr="004706FD" w:rsidRDefault="000F5A0A" w:rsidP="000F5A0A">
      <w:pPr>
        <w:pStyle w:val="Listenabsatz"/>
        <w:spacing w:line="360" w:lineRule="auto"/>
        <w:ind w:left="720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PtP</w:t>
      </w:r>
    </w:p>
    <w:p w14:paraId="7500B2FC" w14:textId="582519E8" w:rsidR="004706FD" w:rsidRPr="000F5A0A" w:rsidRDefault="004706FD" w:rsidP="004706FD">
      <w:pPr>
        <w:pStyle w:val="Listenabsatz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4706FD">
        <w:rPr>
          <w:rFonts w:ascii="Arial" w:eastAsia="Arial Unicode MS" w:hAnsi="Arial" w:cs="Arial"/>
        </w:rPr>
        <w:t>Wie viele Computer sind im Minimum für ein Client/Server-Netzwerk nötig</w:t>
      </w:r>
      <w:r>
        <w:rPr>
          <w:rFonts w:ascii="Arial" w:eastAsia="Arial Unicode MS" w:hAnsi="Arial" w:cs="Arial"/>
        </w:rPr>
        <w:t>?</w:t>
      </w:r>
    </w:p>
    <w:p w14:paraId="225FCA20" w14:textId="7E9A4E09" w:rsidR="000F5A0A" w:rsidRPr="004706FD" w:rsidRDefault="008B6443" w:rsidP="000F5A0A">
      <w:pPr>
        <w:pStyle w:val="Listenabsatz"/>
        <w:spacing w:line="360" w:lineRule="auto"/>
        <w:ind w:left="720"/>
        <w:rPr>
          <w:rFonts w:ascii="Arial" w:hAnsi="Arial" w:cs="Arial"/>
        </w:rPr>
      </w:pPr>
      <w:r>
        <w:rPr>
          <w:rFonts w:ascii="Arial" w:eastAsia="Arial Unicode MS" w:hAnsi="Arial" w:cs="Arial"/>
        </w:rPr>
        <w:t>1 Client 1 Server</w:t>
      </w:r>
    </w:p>
    <w:p w14:paraId="36DF5F84" w14:textId="00B0A7E9" w:rsidR="004706FD" w:rsidRDefault="004706FD" w:rsidP="004706FD">
      <w:pPr>
        <w:pStyle w:val="Listenabsatz"/>
        <w:numPr>
          <w:ilvl w:val="0"/>
          <w:numId w:val="12"/>
        </w:numPr>
        <w:spacing w:line="360" w:lineRule="auto"/>
        <w:rPr>
          <w:rFonts w:ascii="Arial" w:eastAsia="Arial Unicode MS" w:hAnsi="Arial" w:cs="Arial"/>
        </w:rPr>
      </w:pPr>
      <w:r w:rsidRPr="004706FD">
        <w:rPr>
          <w:rFonts w:ascii="Arial" w:eastAsia="Arial Unicode MS" w:hAnsi="Arial" w:cs="Arial"/>
        </w:rPr>
        <w:t>Wie heisst der Dienst, der für die Namensauflösung zuständig ist?</w:t>
      </w:r>
    </w:p>
    <w:p w14:paraId="142633D8" w14:textId="35AA23C5" w:rsidR="008B6443" w:rsidRPr="004706FD" w:rsidRDefault="008B6443" w:rsidP="008B6443">
      <w:pPr>
        <w:pStyle w:val="Listenabsatz"/>
        <w:spacing w:line="360" w:lineRule="auto"/>
        <w:ind w:left="720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DNS</w:t>
      </w:r>
    </w:p>
    <w:p w14:paraId="32600912" w14:textId="5B2B0B64" w:rsidR="004706FD" w:rsidRDefault="004706FD" w:rsidP="00002FF5">
      <w:pPr>
        <w:pStyle w:val="Listenabsatz"/>
        <w:numPr>
          <w:ilvl w:val="0"/>
          <w:numId w:val="12"/>
        </w:numPr>
        <w:spacing w:line="360" w:lineRule="auto"/>
        <w:rPr>
          <w:rFonts w:ascii="Arial" w:eastAsia="Arial Unicode MS" w:hAnsi="Arial" w:cs="Arial"/>
        </w:rPr>
      </w:pPr>
      <w:r w:rsidRPr="00F05604">
        <w:rPr>
          <w:rFonts w:ascii="Arial" w:eastAsia="Arial Unicode MS" w:hAnsi="Arial" w:cs="Arial"/>
        </w:rPr>
        <w:t>IP-Adressen können sowohl manuell konfiguriert als auch automatisch zugeordnet werden. Welchen Dienst verwenden Sie für die automatische IP-Adressen-Verteilung?</w:t>
      </w:r>
    </w:p>
    <w:p w14:paraId="1D60D877" w14:textId="78ABA809" w:rsidR="008B6443" w:rsidRPr="00F05604" w:rsidRDefault="008B6443" w:rsidP="008B6443">
      <w:pPr>
        <w:pStyle w:val="Listenabsatz"/>
        <w:spacing w:line="360" w:lineRule="auto"/>
        <w:ind w:left="720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DHCP</w:t>
      </w:r>
    </w:p>
    <w:p w14:paraId="2948C145" w14:textId="38338D60" w:rsidR="004706FD" w:rsidRDefault="004706FD" w:rsidP="00391768">
      <w:pPr>
        <w:pStyle w:val="Listenabsatz"/>
        <w:numPr>
          <w:ilvl w:val="0"/>
          <w:numId w:val="12"/>
        </w:numPr>
        <w:spacing w:line="360" w:lineRule="auto"/>
        <w:rPr>
          <w:rFonts w:ascii="Arial" w:eastAsia="Arial Unicode MS" w:hAnsi="Arial" w:cs="Arial"/>
        </w:rPr>
      </w:pPr>
      <w:r w:rsidRPr="00F05604">
        <w:rPr>
          <w:rFonts w:ascii="Arial" w:eastAsia="Arial Unicode MS" w:hAnsi="Arial" w:cs="Arial"/>
        </w:rPr>
        <w:t>Warum empfiehlt es sich nicht, alle Dienste auf einen zentralen Server zur Verfügung zu</w:t>
      </w:r>
      <w:r w:rsidR="00F05604">
        <w:rPr>
          <w:rFonts w:ascii="Arial" w:eastAsia="Arial Unicode MS" w:hAnsi="Arial" w:cs="Arial"/>
        </w:rPr>
        <w:t xml:space="preserve"> </w:t>
      </w:r>
      <w:r w:rsidRPr="00F05604">
        <w:rPr>
          <w:rFonts w:ascii="Arial" w:eastAsia="Arial Unicode MS" w:hAnsi="Arial" w:cs="Arial"/>
        </w:rPr>
        <w:t>stellen?</w:t>
      </w:r>
    </w:p>
    <w:p w14:paraId="2CC36E26" w14:textId="03BB749C" w:rsidR="005C1EBF" w:rsidRPr="00F05604" w:rsidRDefault="005C1EBF" w:rsidP="005C1EBF">
      <w:pPr>
        <w:pStyle w:val="Listenabsatz"/>
        <w:spacing w:line="360" w:lineRule="auto"/>
        <w:ind w:left="720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Wenn der Server nicht mehr funktioniert, dann funktionieren alle Dienste nicht mehr.</w:t>
      </w:r>
    </w:p>
    <w:p w14:paraId="672B43B7" w14:textId="18425045" w:rsidR="003E0DC9" w:rsidRDefault="003E0DC9" w:rsidP="004706FD">
      <w:pPr>
        <w:pStyle w:val="Listenabsatz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4706FD">
        <w:rPr>
          <w:rFonts w:ascii="Arial" w:hAnsi="Arial" w:cs="Arial"/>
        </w:rPr>
        <w:t>Welche beiden Möglichkeiten haben Sie, um eine Netzwerk-Adresse dem Client zuzuweisen?</w:t>
      </w:r>
    </w:p>
    <w:p w14:paraId="430E3883" w14:textId="6409483E" w:rsidR="00FD5296" w:rsidRPr="004706FD" w:rsidRDefault="00671B43" w:rsidP="00FD5296">
      <w:pPr>
        <w:pStyle w:val="Listenabsatz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Manuell </w:t>
      </w:r>
      <w:r w:rsidR="00BE63DB">
        <w:rPr>
          <w:rFonts w:ascii="Arial" w:hAnsi="Arial" w:cs="Arial"/>
        </w:rPr>
        <w:t>oder automatisch (DHCP)</w:t>
      </w:r>
    </w:p>
    <w:p w14:paraId="01D1A08C" w14:textId="53256803" w:rsidR="003E0DC9" w:rsidRDefault="003E0DC9" w:rsidP="004706FD">
      <w:pPr>
        <w:pStyle w:val="Listenabsatz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4706FD">
        <w:rPr>
          <w:rFonts w:ascii="Arial" w:hAnsi="Arial" w:cs="Arial"/>
        </w:rPr>
        <w:t>Welches Risiko besteht, wenn Sie IP</w:t>
      </w:r>
      <w:r w:rsidR="004706FD" w:rsidRPr="004706FD">
        <w:rPr>
          <w:rFonts w:ascii="Arial" w:hAnsi="Arial" w:cs="Arial"/>
        </w:rPr>
        <w:t>-</w:t>
      </w:r>
      <w:r w:rsidRPr="004706FD">
        <w:rPr>
          <w:rFonts w:ascii="Arial" w:hAnsi="Arial" w:cs="Arial"/>
        </w:rPr>
        <w:t>Adressen auf der Client-Seite manuell konfigurieren?</w:t>
      </w:r>
    </w:p>
    <w:p w14:paraId="5D140DBC" w14:textId="1025D4F0" w:rsidR="00BE63DB" w:rsidRPr="004706FD" w:rsidRDefault="00BE63DB" w:rsidP="00BE63DB">
      <w:pPr>
        <w:pStyle w:val="Listenabsatz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Dass man IP’s doppelt vergibt</w:t>
      </w:r>
    </w:p>
    <w:p w14:paraId="6208BEE6" w14:textId="4062D991" w:rsidR="003E0DC9" w:rsidRDefault="003E0DC9" w:rsidP="004706FD">
      <w:pPr>
        <w:pStyle w:val="Listenabsatz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4706FD">
        <w:rPr>
          <w:rFonts w:ascii="Arial" w:hAnsi="Arial" w:cs="Arial"/>
        </w:rPr>
        <w:lastRenderedPageBreak/>
        <w:t>Sie verwenden dynamische IP-Adressierung. Ihre Benutzer können jedoch nach der letzten vorgenommenen Konfiguration nicht mehr aufs Internet zugreifen.</w:t>
      </w:r>
      <w:r w:rsidR="002F300E">
        <w:rPr>
          <w:rFonts w:ascii="Arial" w:hAnsi="Arial" w:cs="Arial"/>
        </w:rPr>
        <w:t xml:space="preserve"> Das interne Netzwerk läuft einwandfrei.</w:t>
      </w:r>
      <w:r w:rsidRPr="004706FD">
        <w:rPr>
          <w:rFonts w:ascii="Arial" w:hAnsi="Arial" w:cs="Arial"/>
        </w:rPr>
        <w:t xml:space="preserve"> Wo liegt das Problem?</w:t>
      </w:r>
    </w:p>
    <w:p w14:paraId="2B416ACA" w14:textId="6E553A8A" w:rsidR="00D1582F" w:rsidRPr="004706FD" w:rsidRDefault="00975D16" w:rsidP="00D1582F">
      <w:pPr>
        <w:pStyle w:val="Listenabsatz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Konfiguration am</w:t>
      </w:r>
      <w:r w:rsidR="00D1582F">
        <w:rPr>
          <w:rFonts w:ascii="Arial" w:hAnsi="Arial" w:cs="Arial"/>
        </w:rPr>
        <w:t xml:space="preserve"> DHCP Server</w:t>
      </w:r>
    </w:p>
    <w:p w14:paraId="04906590" w14:textId="62041BEA" w:rsidR="003E0DC9" w:rsidRDefault="003E0DC9" w:rsidP="004706FD">
      <w:pPr>
        <w:pStyle w:val="Listenabsatz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4706FD">
        <w:rPr>
          <w:rFonts w:ascii="Arial" w:hAnsi="Arial" w:cs="Arial"/>
        </w:rPr>
        <w:t xml:space="preserve">Welche </w:t>
      </w:r>
      <w:r w:rsidR="00F05604">
        <w:rPr>
          <w:rFonts w:ascii="Arial" w:hAnsi="Arial" w:cs="Arial"/>
        </w:rPr>
        <w:t>Parameter</w:t>
      </w:r>
      <w:r w:rsidRPr="004706FD">
        <w:rPr>
          <w:rFonts w:ascii="Arial" w:hAnsi="Arial" w:cs="Arial"/>
        </w:rPr>
        <w:t xml:space="preserve"> lassen sich zusätzlich zur IP-Adresse per DHCP-Server zuweisen?</w:t>
      </w:r>
    </w:p>
    <w:p w14:paraId="52AFBCEB" w14:textId="2BE6CB54" w:rsidR="00D1582F" w:rsidRPr="004706FD" w:rsidRDefault="00D1582F" w:rsidP="00D1582F">
      <w:pPr>
        <w:pStyle w:val="Listenabsatz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Leasetime, DNS, Standardgateway</w:t>
      </w:r>
      <w:r w:rsidR="004E4849">
        <w:rPr>
          <w:rFonts w:ascii="Arial" w:hAnsi="Arial" w:cs="Arial"/>
        </w:rPr>
        <w:t>, Subnetzmaske</w:t>
      </w:r>
    </w:p>
    <w:p w14:paraId="3294EDED" w14:textId="7122A787" w:rsidR="003E0DC9" w:rsidRDefault="003E0DC9" w:rsidP="004706FD">
      <w:pPr>
        <w:pStyle w:val="Listenabsatz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4706FD">
        <w:rPr>
          <w:rFonts w:ascii="Arial" w:hAnsi="Arial" w:cs="Arial"/>
        </w:rPr>
        <w:t>Wie heisst die Datei, die früher für die Namensauflösung zuständig war?</w:t>
      </w:r>
    </w:p>
    <w:p w14:paraId="5981E98A" w14:textId="7FBEC149" w:rsidR="00F06510" w:rsidRPr="004706FD" w:rsidRDefault="00F06510" w:rsidP="00F06510">
      <w:pPr>
        <w:pStyle w:val="Listenabsatz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host</w:t>
      </w:r>
      <w:r w:rsidR="008E11B9">
        <w:rPr>
          <w:rFonts w:ascii="Arial" w:hAnsi="Arial" w:cs="Arial"/>
        </w:rPr>
        <w:t>s</w:t>
      </w:r>
    </w:p>
    <w:p w14:paraId="167861CF" w14:textId="50131C06" w:rsidR="003E0DC9" w:rsidRDefault="003E0DC9" w:rsidP="004706FD">
      <w:pPr>
        <w:pStyle w:val="Listenabsatz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4706FD">
        <w:rPr>
          <w:rFonts w:ascii="Arial" w:hAnsi="Arial" w:cs="Arial"/>
        </w:rPr>
        <w:t>Welche Vorteile bietet der DNS-Dienst?</w:t>
      </w:r>
    </w:p>
    <w:p w14:paraId="0826E91A" w14:textId="094854A4" w:rsidR="004E4849" w:rsidRPr="004706FD" w:rsidRDefault="00C13D77" w:rsidP="004E4849">
      <w:pPr>
        <w:pStyle w:val="Listenabsatz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Eine dezentrale Administration der Clients</w:t>
      </w:r>
    </w:p>
    <w:p w14:paraId="234D0B55" w14:textId="258E67FE" w:rsidR="003E0DC9" w:rsidRDefault="003E0DC9" w:rsidP="004706FD">
      <w:pPr>
        <w:pStyle w:val="Listenabsatz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4706FD">
        <w:rPr>
          <w:rFonts w:ascii="Arial" w:hAnsi="Arial" w:cs="Arial"/>
        </w:rPr>
        <w:t>Nennen Sie ein Beispiel für einen FQDN.</w:t>
      </w:r>
    </w:p>
    <w:p w14:paraId="63384A8C" w14:textId="62E0046F" w:rsidR="00F06510" w:rsidRPr="004706FD" w:rsidRDefault="00D4125C" w:rsidP="00F06510">
      <w:pPr>
        <w:pStyle w:val="Listenabsatz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www.</w:t>
      </w:r>
      <w:r w:rsidR="006C1990">
        <w:rPr>
          <w:rFonts w:ascii="Arial" w:hAnsi="Arial" w:cs="Arial"/>
        </w:rPr>
        <w:t>ittelof.local</w:t>
      </w:r>
    </w:p>
    <w:p w14:paraId="5DB87A25" w14:textId="471702F8" w:rsidR="003E0DC9" w:rsidRDefault="004706FD" w:rsidP="004706FD">
      <w:pPr>
        <w:pStyle w:val="Listenabsatz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4706FD">
        <w:rPr>
          <w:rFonts w:ascii="Arial" w:hAnsi="Arial" w:cs="Arial"/>
        </w:rPr>
        <w:t>W</w:t>
      </w:r>
      <w:r w:rsidR="003E0DC9" w:rsidRPr="004706FD">
        <w:rPr>
          <w:rFonts w:ascii="Arial" w:hAnsi="Arial" w:cs="Arial"/>
        </w:rPr>
        <w:t>as verstehen Sie unter einer Forward-Lookup-Abfrage?</w:t>
      </w:r>
    </w:p>
    <w:p w14:paraId="58D9CC78" w14:textId="735CF7B9" w:rsidR="006C1990" w:rsidRPr="004706FD" w:rsidRDefault="006C1990" w:rsidP="006C1990">
      <w:pPr>
        <w:pStyle w:val="Listenabsatz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Die Namensauflösung von Domain nach IP</w:t>
      </w:r>
    </w:p>
    <w:p w14:paraId="0932B51C" w14:textId="77777777" w:rsidR="004706FD" w:rsidRDefault="004706FD" w:rsidP="004706FD">
      <w:pPr>
        <w:pStyle w:val="Listenabsatz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Welche Ports verwenden folgende Serverdienste Client/Serverseitig:</w:t>
      </w:r>
    </w:p>
    <w:p w14:paraId="795ABA93" w14:textId="4EEC1141" w:rsidR="004706FD" w:rsidRDefault="004706FD" w:rsidP="004706FD">
      <w:pPr>
        <w:pStyle w:val="Listenabsatz"/>
        <w:numPr>
          <w:ilvl w:val="1"/>
          <w:numId w:val="1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DHCP</w:t>
      </w:r>
      <w:r w:rsidR="00E63B7B">
        <w:rPr>
          <w:rFonts w:ascii="Arial" w:hAnsi="Arial" w:cs="Arial"/>
        </w:rPr>
        <w:t xml:space="preserve"> 67/68</w:t>
      </w:r>
    </w:p>
    <w:p w14:paraId="28B49D94" w14:textId="31F60301" w:rsidR="004706FD" w:rsidRDefault="004706FD" w:rsidP="004706FD">
      <w:pPr>
        <w:pStyle w:val="Listenabsatz"/>
        <w:numPr>
          <w:ilvl w:val="1"/>
          <w:numId w:val="1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Webserver</w:t>
      </w:r>
      <w:r w:rsidR="00E63B7B">
        <w:rPr>
          <w:rFonts w:ascii="Arial" w:hAnsi="Arial" w:cs="Arial"/>
        </w:rPr>
        <w:t xml:space="preserve"> 80/443</w:t>
      </w:r>
    </w:p>
    <w:p w14:paraId="340DFA21" w14:textId="66090789" w:rsidR="004706FD" w:rsidRDefault="004706FD" w:rsidP="004706FD">
      <w:pPr>
        <w:pStyle w:val="Listenabsatz"/>
        <w:numPr>
          <w:ilvl w:val="1"/>
          <w:numId w:val="1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DNS</w:t>
      </w:r>
      <w:r w:rsidR="00E63B7B">
        <w:rPr>
          <w:rFonts w:ascii="Arial" w:hAnsi="Arial" w:cs="Arial"/>
        </w:rPr>
        <w:t xml:space="preserve"> </w:t>
      </w:r>
      <w:r w:rsidR="00E73C0A">
        <w:rPr>
          <w:rFonts w:ascii="Arial" w:hAnsi="Arial" w:cs="Arial"/>
        </w:rPr>
        <w:t>53</w:t>
      </w:r>
    </w:p>
    <w:p w14:paraId="174182C8" w14:textId="77777777" w:rsidR="007C0AEF" w:rsidRDefault="007C0AEF" w:rsidP="007C0AEF">
      <w:pPr>
        <w:pStyle w:val="Listenabsatz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Erklären Sie den Ablauf, wie der Zugriff vom Client auf den entsprechenden Serverdienst genau abläuft:</w:t>
      </w:r>
    </w:p>
    <w:p w14:paraId="4742EE60" w14:textId="77777777" w:rsidR="007C0AEF" w:rsidRDefault="007C0AEF" w:rsidP="007C0AEF">
      <w:pPr>
        <w:pStyle w:val="Listenabsatz"/>
        <w:numPr>
          <w:ilvl w:val="1"/>
          <w:numId w:val="1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DHCP</w:t>
      </w:r>
    </w:p>
    <w:p w14:paraId="6DBFA9CC" w14:textId="77777777" w:rsidR="007C0AEF" w:rsidRDefault="007C0AEF" w:rsidP="007C0AEF">
      <w:pPr>
        <w:pStyle w:val="Listenabsatz"/>
        <w:numPr>
          <w:ilvl w:val="1"/>
          <w:numId w:val="1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Webserver</w:t>
      </w:r>
    </w:p>
    <w:p w14:paraId="6CE1D78A" w14:textId="77777777" w:rsidR="007C0AEF" w:rsidRDefault="007C0AEF" w:rsidP="007C0AEF">
      <w:pPr>
        <w:pStyle w:val="Listenabsatz"/>
        <w:numPr>
          <w:ilvl w:val="1"/>
          <w:numId w:val="1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DNS</w:t>
      </w:r>
    </w:p>
    <w:p w14:paraId="2F16C0A5" w14:textId="77777777" w:rsidR="00F05604" w:rsidRDefault="00F05604" w:rsidP="00F05604">
      <w:pPr>
        <w:pStyle w:val="Listenabsatz"/>
        <w:numPr>
          <w:ilvl w:val="0"/>
          <w:numId w:val="1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Welches Transsportprotokoll resp. Anwenderprotokoll verwenden folgende Serverdienste:</w:t>
      </w:r>
    </w:p>
    <w:p w14:paraId="16E948FE" w14:textId="39DD0E2A" w:rsidR="00F05604" w:rsidRDefault="00F05604" w:rsidP="00F05604">
      <w:pPr>
        <w:pStyle w:val="Listenabsatz"/>
        <w:numPr>
          <w:ilvl w:val="1"/>
          <w:numId w:val="1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DHCP</w:t>
      </w:r>
      <w:r w:rsidR="00E73C0A">
        <w:rPr>
          <w:rFonts w:ascii="Arial" w:hAnsi="Arial" w:cs="Arial"/>
        </w:rPr>
        <w:t xml:space="preserve"> UDP</w:t>
      </w:r>
    </w:p>
    <w:p w14:paraId="0EA203F4" w14:textId="7DFC90F1" w:rsidR="00F05604" w:rsidRDefault="00F05604" w:rsidP="00F05604">
      <w:pPr>
        <w:pStyle w:val="Listenabsatz"/>
        <w:numPr>
          <w:ilvl w:val="1"/>
          <w:numId w:val="1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Webserver</w:t>
      </w:r>
      <w:r w:rsidR="00E73C0A">
        <w:rPr>
          <w:rFonts w:ascii="Arial" w:hAnsi="Arial" w:cs="Arial"/>
        </w:rPr>
        <w:t xml:space="preserve"> TCP</w:t>
      </w:r>
    </w:p>
    <w:p w14:paraId="787E6CA5" w14:textId="323AAD11" w:rsidR="00F05604" w:rsidRDefault="00F05604" w:rsidP="00F05604">
      <w:pPr>
        <w:pStyle w:val="Listenabsatz"/>
        <w:numPr>
          <w:ilvl w:val="1"/>
          <w:numId w:val="1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DNS</w:t>
      </w:r>
      <w:r w:rsidR="00E73C0A">
        <w:rPr>
          <w:rFonts w:ascii="Arial" w:hAnsi="Arial" w:cs="Arial"/>
        </w:rPr>
        <w:t xml:space="preserve"> UDP</w:t>
      </w:r>
    </w:p>
    <w:p w14:paraId="251B014F" w14:textId="77777777" w:rsidR="007C0AEF" w:rsidRPr="007C0AEF" w:rsidRDefault="007C0AEF" w:rsidP="007C0AEF">
      <w:pPr>
        <w:pStyle w:val="Listenabsatz"/>
        <w:spacing w:line="360" w:lineRule="auto"/>
        <w:ind w:left="720"/>
        <w:rPr>
          <w:rFonts w:ascii="Arial" w:hAnsi="Arial" w:cs="Arial"/>
        </w:rPr>
      </w:pPr>
    </w:p>
    <w:sectPr w:rsidR="007C0AEF" w:rsidRPr="007C0AEF">
      <w:headerReference w:type="default" r:id="rId7"/>
      <w:footerReference w:type="default" r:id="rId8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CDBE7" w14:textId="77777777" w:rsidR="00C63F8D" w:rsidRDefault="00C63F8D">
      <w:r>
        <w:separator/>
      </w:r>
    </w:p>
  </w:endnote>
  <w:endnote w:type="continuationSeparator" w:id="0">
    <w:p w14:paraId="48B68D8D" w14:textId="77777777" w:rsidR="00C63F8D" w:rsidRDefault="00C63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2"/>
      <w:gridCol w:w="1327"/>
      <w:gridCol w:w="677"/>
      <w:gridCol w:w="1041"/>
      <w:gridCol w:w="1328"/>
      <w:gridCol w:w="159"/>
      <w:gridCol w:w="1603"/>
      <w:gridCol w:w="2293"/>
    </w:tblGrid>
    <w:tr w:rsidR="00D24CC0" w:rsidRPr="000F2F58" w14:paraId="77D22FE7" w14:textId="77777777" w:rsidTr="00445D44">
      <w:trPr>
        <w:cantSplit/>
        <w:trHeight w:val="284"/>
      </w:trPr>
      <w:tc>
        <w:tcPr>
          <w:tcW w:w="656" w:type="dxa"/>
          <w:tcBorders>
            <w:top w:val="single" w:sz="4" w:space="0" w:color="auto"/>
          </w:tcBorders>
          <w:vAlign w:val="bottom"/>
        </w:tcPr>
        <w:p w14:paraId="60CBC149" w14:textId="77777777" w:rsidR="00D24CC0" w:rsidRPr="000F2F58" w:rsidRDefault="00D24CC0" w:rsidP="00D24CC0">
          <w:pPr>
            <w:pStyle w:val="Fuzeile"/>
            <w:rPr>
              <w:rStyle w:val="Formularstandart"/>
              <w:szCs w:val="16"/>
            </w:rPr>
          </w:pPr>
          <w:r w:rsidRPr="000F2F58">
            <w:rPr>
              <w:rStyle w:val="Formularstandart"/>
              <w:szCs w:val="16"/>
            </w:rPr>
            <w:t>erstellt:</w:t>
          </w:r>
        </w:p>
      </w:tc>
      <w:tc>
        <w:tcPr>
          <w:tcW w:w="1369" w:type="dxa"/>
          <w:tcBorders>
            <w:top w:val="single" w:sz="4" w:space="0" w:color="auto"/>
          </w:tcBorders>
          <w:vAlign w:val="bottom"/>
        </w:tcPr>
        <w:p w14:paraId="03C2EEEE" w14:textId="317A30CB" w:rsidR="00D24CC0" w:rsidRPr="000F2F58" w:rsidRDefault="00C63F8D" w:rsidP="00D24CC0">
          <w:pPr>
            <w:pStyle w:val="Fuzeile"/>
            <w:rPr>
              <w:rStyle w:val="Formularstandart"/>
              <w:szCs w:val="16"/>
            </w:rPr>
          </w:pPr>
          <w:r>
            <w:fldChar w:fldCharType="begin"/>
          </w:r>
          <w:r>
            <w:instrText xml:space="preserve"> DATE  \* MERGEFORMAT </w:instrText>
          </w:r>
          <w:r>
            <w:fldChar w:fldCharType="separate"/>
          </w:r>
          <w:r w:rsidR="00B34444" w:rsidRPr="00B34444">
            <w:rPr>
              <w:rStyle w:val="Formularstandart"/>
              <w:noProof/>
            </w:rPr>
            <w:t>22.04.2021</w:t>
          </w:r>
          <w:r>
            <w:rPr>
              <w:rStyle w:val="Formularstandart"/>
              <w:noProof/>
            </w:rPr>
            <w:fldChar w:fldCharType="end"/>
          </w:r>
        </w:p>
      </w:tc>
      <w:tc>
        <w:tcPr>
          <w:tcW w:w="735" w:type="dxa"/>
          <w:tcBorders>
            <w:top w:val="single" w:sz="4" w:space="0" w:color="auto"/>
          </w:tcBorders>
          <w:vAlign w:val="bottom"/>
        </w:tcPr>
        <w:p w14:paraId="6854D908" w14:textId="77777777" w:rsidR="00D24CC0" w:rsidRPr="000F2F58" w:rsidRDefault="00D24CC0" w:rsidP="00D24CC0">
          <w:pPr>
            <w:pStyle w:val="Fuzeile"/>
            <w:rPr>
              <w:rFonts w:cs="Arial"/>
              <w:sz w:val="16"/>
              <w:szCs w:val="16"/>
            </w:rPr>
          </w:pPr>
        </w:p>
      </w:tc>
      <w:tc>
        <w:tcPr>
          <w:tcW w:w="1138" w:type="dxa"/>
          <w:tcBorders>
            <w:top w:val="single" w:sz="4" w:space="0" w:color="auto"/>
          </w:tcBorders>
          <w:vAlign w:val="bottom"/>
        </w:tcPr>
        <w:p w14:paraId="1A16E711" w14:textId="77777777" w:rsidR="00D24CC0" w:rsidRPr="000F2F58" w:rsidRDefault="00D24CC0" w:rsidP="00D24CC0">
          <w:pPr>
            <w:pStyle w:val="Fuzeile"/>
            <w:rPr>
              <w:rFonts w:cs="Arial"/>
              <w:sz w:val="16"/>
              <w:szCs w:val="16"/>
            </w:rPr>
          </w:pPr>
        </w:p>
      </w:tc>
      <w:tc>
        <w:tcPr>
          <w:tcW w:w="1417" w:type="dxa"/>
          <w:tcBorders>
            <w:top w:val="single" w:sz="4" w:space="0" w:color="auto"/>
          </w:tcBorders>
          <w:vAlign w:val="bottom"/>
        </w:tcPr>
        <w:p w14:paraId="7BAB44E0" w14:textId="77777777" w:rsidR="00D24CC0" w:rsidRPr="000F2F58" w:rsidRDefault="00D24CC0" w:rsidP="00D24CC0">
          <w:pPr>
            <w:pStyle w:val="Fuzeile"/>
            <w:jc w:val="center"/>
            <w:rPr>
              <w:rFonts w:cs="Arial"/>
              <w:sz w:val="16"/>
              <w:szCs w:val="16"/>
            </w:rPr>
          </w:pPr>
          <w:r w:rsidRPr="000F2F58">
            <w:rPr>
              <w:rStyle w:val="Formularstandart"/>
              <w:szCs w:val="16"/>
            </w:rPr>
            <w:t xml:space="preserve">Seite </w:t>
          </w:r>
          <w:r w:rsidRPr="000F2F58">
            <w:rPr>
              <w:rStyle w:val="Formularstandart"/>
              <w:szCs w:val="16"/>
            </w:rPr>
            <w:fldChar w:fldCharType="begin"/>
          </w:r>
          <w:r w:rsidRPr="000F2F58">
            <w:rPr>
              <w:rStyle w:val="Formularstandart"/>
              <w:szCs w:val="16"/>
            </w:rPr>
            <w:instrText xml:space="preserve"> PAGE  \* MERGEFORMAT </w:instrText>
          </w:r>
          <w:r w:rsidRPr="000F2F58">
            <w:rPr>
              <w:rStyle w:val="Formularstandart"/>
              <w:szCs w:val="16"/>
            </w:rPr>
            <w:fldChar w:fldCharType="separate"/>
          </w:r>
          <w:r w:rsidR="00E67782">
            <w:rPr>
              <w:rStyle w:val="Formularstandart"/>
              <w:noProof/>
              <w:szCs w:val="16"/>
            </w:rPr>
            <w:t>2</w:t>
          </w:r>
          <w:r w:rsidRPr="000F2F58">
            <w:rPr>
              <w:rStyle w:val="Formularstandart"/>
              <w:szCs w:val="16"/>
            </w:rPr>
            <w:fldChar w:fldCharType="end"/>
          </w:r>
          <w:r w:rsidRPr="000F2F58">
            <w:rPr>
              <w:rStyle w:val="Formularstandart"/>
              <w:szCs w:val="16"/>
            </w:rPr>
            <w:t>/</w:t>
          </w:r>
          <w:r w:rsidR="00C63F8D">
            <w:fldChar w:fldCharType="begin"/>
          </w:r>
          <w:r w:rsidR="00C63F8D">
            <w:instrText xml:space="preserve"> NUMPAGES  \* MERGEFORMAT </w:instrText>
          </w:r>
          <w:r w:rsidR="00C63F8D">
            <w:fldChar w:fldCharType="separate"/>
          </w:r>
          <w:r w:rsidR="00E67782" w:rsidRPr="00E67782">
            <w:rPr>
              <w:rStyle w:val="Formularstandart"/>
              <w:noProof/>
            </w:rPr>
            <w:t>2</w:t>
          </w:r>
          <w:r w:rsidR="00C63F8D">
            <w:rPr>
              <w:rStyle w:val="Formularstandart"/>
              <w:noProof/>
            </w:rPr>
            <w:fldChar w:fldCharType="end"/>
          </w:r>
        </w:p>
      </w:tc>
      <w:tc>
        <w:tcPr>
          <w:tcW w:w="160" w:type="dxa"/>
          <w:tcBorders>
            <w:top w:val="single" w:sz="4" w:space="0" w:color="auto"/>
          </w:tcBorders>
          <w:vAlign w:val="bottom"/>
        </w:tcPr>
        <w:p w14:paraId="747E2D13" w14:textId="77777777" w:rsidR="00D24CC0" w:rsidRPr="000F2F58" w:rsidRDefault="00D24CC0" w:rsidP="00D24CC0">
          <w:pPr>
            <w:pStyle w:val="Fuzeile"/>
            <w:rPr>
              <w:rFonts w:cs="Arial"/>
              <w:sz w:val="16"/>
              <w:szCs w:val="16"/>
            </w:rPr>
          </w:pPr>
        </w:p>
      </w:tc>
      <w:tc>
        <w:tcPr>
          <w:tcW w:w="4246" w:type="dxa"/>
          <w:gridSpan w:val="2"/>
          <w:tcBorders>
            <w:top w:val="single" w:sz="4" w:space="0" w:color="auto"/>
          </w:tcBorders>
          <w:vAlign w:val="bottom"/>
        </w:tcPr>
        <w:p w14:paraId="27941ABB" w14:textId="77777777" w:rsidR="00D24CC0" w:rsidRPr="000F2F58" w:rsidRDefault="00D24CC0" w:rsidP="00D24CC0">
          <w:pPr>
            <w:pStyle w:val="Fuzeile"/>
            <w:jc w:val="right"/>
            <w:rPr>
              <w:rFonts w:cs="Arial"/>
              <w:b/>
              <w:sz w:val="16"/>
              <w:szCs w:val="16"/>
            </w:rPr>
          </w:pPr>
          <w:r>
            <w:rPr>
              <w:rStyle w:val="Formularstandart"/>
            </w:rPr>
            <w:t>M123</w:t>
          </w:r>
        </w:p>
      </w:tc>
    </w:tr>
    <w:tr w:rsidR="00D24CC0" w:rsidRPr="00C57BA7" w14:paraId="446A2551" w14:textId="77777777" w:rsidTr="00445D44">
      <w:trPr>
        <w:cantSplit/>
        <w:trHeight w:val="134"/>
      </w:trPr>
      <w:tc>
        <w:tcPr>
          <w:tcW w:w="656" w:type="dxa"/>
        </w:tcPr>
        <w:p w14:paraId="5584A50E" w14:textId="77777777" w:rsidR="00D24CC0" w:rsidRPr="00C57BA7" w:rsidRDefault="00D24CC0" w:rsidP="00D24CC0">
          <w:pPr>
            <w:pStyle w:val="Fuzeile"/>
            <w:rPr>
              <w:rStyle w:val="Formularstandart"/>
              <w:sz w:val="12"/>
              <w:szCs w:val="16"/>
            </w:rPr>
          </w:pPr>
        </w:p>
      </w:tc>
      <w:tc>
        <w:tcPr>
          <w:tcW w:w="1369" w:type="dxa"/>
        </w:tcPr>
        <w:p w14:paraId="5CBCF8E7" w14:textId="77777777" w:rsidR="00D24CC0" w:rsidRPr="00C57BA7" w:rsidRDefault="00D24CC0" w:rsidP="00D24CC0">
          <w:pPr>
            <w:pStyle w:val="Fuzeile"/>
            <w:rPr>
              <w:rStyle w:val="Formularstandart"/>
              <w:sz w:val="12"/>
              <w:szCs w:val="16"/>
            </w:rPr>
          </w:pPr>
        </w:p>
      </w:tc>
      <w:tc>
        <w:tcPr>
          <w:tcW w:w="735" w:type="dxa"/>
        </w:tcPr>
        <w:p w14:paraId="58A5A88F" w14:textId="77777777" w:rsidR="00D24CC0" w:rsidRPr="00C57BA7" w:rsidRDefault="00D24CC0" w:rsidP="00D24CC0">
          <w:pPr>
            <w:pStyle w:val="Fuzeile"/>
            <w:rPr>
              <w:rFonts w:cs="Arial"/>
              <w:sz w:val="12"/>
              <w:szCs w:val="16"/>
            </w:rPr>
          </w:pPr>
        </w:p>
      </w:tc>
      <w:tc>
        <w:tcPr>
          <w:tcW w:w="1138" w:type="dxa"/>
        </w:tcPr>
        <w:p w14:paraId="66404C57" w14:textId="77777777" w:rsidR="00D24CC0" w:rsidRPr="00C57BA7" w:rsidRDefault="00D24CC0" w:rsidP="00D24CC0">
          <w:pPr>
            <w:pStyle w:val="Fuzeile"/>
            <w:rPr>
              <w:rFonts w:cs="Arial"/>
              <w:sz w:val="12"/>
              <w:szCs w:val="16"/>
            </w:rPr>
          </w:pPr>
        </w:p>
      </w:tc>
      <w:tc>
        <w:tcPr>
          <w:tcW w:w="1417" w:type="dxa"/>
        </w:tcPr>
        <w:p w14:paraId="4BBD9001" w14:textId="77777777" w:rsidR="00D24CC0" w:rsidRPr="00C57BA7" w:rsidRDefault="00D24CC0" w:rsidP="00D24CC0">
          <w:pPr>
            <w:pStyle w:val="Fuzeile"/>
            <w:rPr>
              <w:rFonts w:cs="Arial"/>
              <w:sz w:val="12"/>
              <w:szCs w:val="16"/>
            </w:rPr>
          </w:pPr>
        </w:p>
      </w:tc>
      <w:tc>
        <w:tcPr>
          <w:tcW w:w="160" w:type="dxa"/>
        </w:tcPr>
        <w:p w14:paraId="424A4D81" w14:textId="77777777" w:rsidR="00D24CC0" w:rsidRPr="00C57BA7" w:rsidRDefault="00D24CC0" w:rsidP="00D24CC0">
          <w:pPr>
            <w:pStyle w:val="Fuzeile"/>
            <w:rPr>
              <w:rFonts w:cs="Arial"/>
              <w:sz w:val="12"/>
              <w:szCs w:val="16"/>
            </w:rPr>
          </w:pPr>
        </w:p>
      </w:tc>
      <w:tc>
        <w:tcPr>
          <w:tcW w:w="1739" w:type="dxa"/>
        </w:tcPr>
        <w:p w14:paraId="378C3138" w14:textId="77777777" w:rsidR="00D24CC0" w:rsidRPr="00C57BA7" w:rsidRDefault="00D24CC0" w:rsidP="00D24CC0">
          <w:pPr>
            <w:pStyle w:val="Fuzeile"/>
            <w:rPr>
              <w:rFonts w:cs="Arial"/>
              <w:sz w:val="12"/>
              <w:szCs w:val="16"/>
            </w:rPr>
          </w:pPr>
        </w:p>
      </w:tc>
      <w:tc>
        <w:tcPr>
          <w:tcW w:w="2507" w:type="dxa"/>
        </w:tcPr>
        <w:p w14:paraId="184905A4" w14:textId="77777777" w:rsidR="00D24CC0" w:rsidRPr="00C57BA7" w:rsidRDefault="00D24CC0" w:rsidP="00D24CC0">
          <w:pPr>
            <w:pStyle w:val="Fuzeile"/>
            <w:rPr>
              <w:rFonts w:cs="Arial"/>
              <w:sz w:val="12"/>
              <w:szCs w:val="16"/>
            </w:rPr>
          </w:pPr>
        </w:p>
      </w:tc>
    </w:tr>
    <w:tr w:rsidR="00D24CC0" w:rsidRPr="000F2F58" w14:paraId="1376C469" w14:textId="77777777" w:rsidTr="00445D44">
      <w:trPr>
        <w:cantSplit/>
      </w:trPr>
      <w:tc>
        <w:tcPr>
          <w:tcW w:w="656" w:type="dxa"/>
        </w:tcPr>
        <w:p w14:paraId="37266BDE" w14:textId="77777777" w:rsidR="00D24CC0" w:rsidRPr="000F2F58" w:rsidRDefault="00D24CC0" w:rsidP="00D24CC0">
          <w:pPr>
            <w:pStyle w:val="Fuzeile"/>
            <w:rPr>
              <w:rStyle w:val="Formularstandart"/>
              <w:szCs w:val="16"/>
            </w:rPr>
          </w:pPr>
          <w:r w:rsidRPr="000F2F58">
            <w:rPr>
              <w:rFonts w:cs="Arial"/>
              <w:sz w:val="16"/>
              <w:szCs w:val="16"/>
            </w:rPr>
            <w:t>Dok:</w:t>
          </w:r>
        </w:p>
      </w:tc>
      <w:tc>
        <w:tcPr>
          <w:tcW w:w="4659" w:type="dxa"/>
          <w:gridSpan w:val="4"/>
        </w:tcPr>
        <w:p w14:paraId="5804FC83" w14:textId="77777777" w:rsidR="00D24CC0" w:rsidRPr="00970152" w:rsidRDefault="00D24CC0" w:rsidP="00D24CC0">
          <w:pPr>
            <w:pStyle w:val="Fuzeile"/>
            <w:rPr>
              <w:rFonts w:cs="Arial"/>
              <w:sz w:val="16"/>
              <w:szCs w:val="16"/>
            </w:rPr>
          </w:pPr>
          <w:r w:rsidRPr="00970152">
            <w:rPr>
              <w:sz w:val="16"/>
              <w:szCs w:val="16"/>
            </w:rPr>
            <w:fldChar w:fldCharType="begin"/>
          </w:r>
          <w:r w:rsidRPr="00970152">
            <w:rPr>
              <w:sz w:val="16"/>
              <w:szCs w:val="16"/>
            </w:rPr>
            <w:instrText xml:space="preserve"> FILENAME  \* MERGEFORMAT </w:instrText>
          </w:r>
          <w:r w:rsidRPr="00970152">
            <w:rPr>
              <w:sz w:val="16"/>
              <w:szCs w:val="16"/>
            </w:rPr>
            <w:fldChar w:fldCharType="separate"/>
          </w:r>
          <w:r w:rsidR="00E67782" w:rsidRPr="00E67782">
            <w:rPr>
              <w:rFonts w:cs="Arial"/>
              <w:noProof/>
              <w:sz w:val="16"/>
              <w:szCs w:val="16"/>
            </w:rPr>
            <w:t>Fragen</w:t>
          </w:r>
          <w:r w:rsidR="00E67782">
            <w:rPr>
              <w:noProof/>
              <w:sz w:val="16"/>
              <w:szCs w:val="16"/>
            </w:rPr>
            <w:t>.docx</w:t>
          </w:r>
          <w:r w:rsidRPr="00970152">
            <w:rPr>
              <w:noProof/>
              <w:sz w:val="16"/>
              <w:szCs w:val="16"/>
            </w:rPr>
            <w:fldChar w:fldCharType="end"/>
          </w:r>
        </w:p>
      </w:tc>
      <w:tc>
        <w:tcPr>
          <w:tcW w:w="160" w:type="dxa"/>
        </w:tcPr>
        <w:p w14:paraId="525817C3" w14:textId="77777777" w:rsidR="00D24CC0" w:rsidRPr="000F2F58" w:rsidRDefault="00D24CC0" w:rsidP="00D24CC0">
          <w:pPr>
            <w:pStyle w:val="Fuzeile"/>
            <w:rPr>
              <w:rFonts w:cs="Arial"/>
              <w:sz w:val="16"/>
              <w:szCs w:val="16"/>
            </w:rPr>
          </w:pPr>
        </w:p>
      </w:tc>
      <w:tc>
        <w:tcPr>
          <w:tcW w:w="4246" w:type="dxa"/>
          <w:gridSpan w:val="2"/>
        </w:tcPr>
        <w:p w14:paraId="18947C71" w14:textId="77777777" w:rsidR="00D24CC0" w:rsidRPr="000F2F58" w:rsidRDefault="00D2572A" w:rsidP="00D24CC0">
          <w:pPr>
            <w:pStyle w:val="Fuzeile"/>
            <w:jc w:val="right"/>
            <w:rPr>
              <w:rFonts w:cs="Arial"/>
              <w:sz w:val="16"/>
              <w:szCs w:val="16"/>
            </w:rPr>
          </w:pPr>
          <w:r>
            <w:rPr>
              <w:rStyle w:val="Formularstandart"/>
            </w:rPr>
            <w:t>Serverdienste</w:t>
          </w:r>
        </w:p>
      </w:tc>
    </w:tr>
  </w:tbl>
  <w:p w14:paraId="4E599CF3" w14:textId="77777777" w:rsidR="00D24CC0" w:rsidRDefault="00D24CC0" w:rsidP="00D24CC0">
    <w:pPr>
      <w:pStyle w:val="Fuzeile"/>
      <w:rPr>
        <w:rFonts w:cs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9832B" w14:textId="77777777" w:rsidR="00C63F8D" w:rsidRDefault="00C63F8D">
      <w:r>
        <w:separator/>
      </w:r>
    </w:p>
  </w:footnote>
  <w:footnote w:type="continuationSeparator" w:id="0">
    <w:p w14:paraId="6231D69A" w14:textId="77777777" w:rsidR="00C63F8D" w:rsidRDefault="00C63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874"/>
      <w:gridCol w:w="2960"/>
      <w:gridCol w:w="623"/>
      <w:gridCol w:w="2613"/>
    </w:tblGrid>
    <w:tr w:rsidR="00D24CC0" w14:paraId="59C2D230" w14:textId="77777777" w:rsidTr="00445D44">
      <w:trPr>
        <w:cantSplit/>
        <w:trHeight w:val="432"/>
      </w:trPr>
      <w:tc>
        <w:tcPr>
          <w:tcW w:w="6733" w:type="dxa"/>
          <w:gridSpan w:val="2"/>
          <w:vAlign w:val="bottom"/>
          <w:hideMark/>
        </w:tcPr>
        <w:p w14:paraId="6D4FC2A2" w14:textId="77777777" w:rsidR="00D24CC0" w:rsidRDefault="00D24CC0" w:rsidP="00D24CC0">
          <w:pPr>
            <w:rPr>
              <w:rStyle w:val="Formularstandart"/>
              <w:b/>
            </w:rPr>
          </w:pPr>
          <w:r>
            <w:rPr>
              <w:rStyle w:val="Formularstandart"/>
              <w:b/>
              <w:sz w:val="20"/>
            </w:rPr>
            <w:t>Bildungszentrum für Technik Frauenfeld</w:t>
          </w:r>
        </w:p>
      </w:tc>
      <w:tc>
        <w:tcPr>
          <w:tcW w:w="708" w:type="dxa"/>
          <w:vMerge w:val="restart"/>
          <w:vAlign w:val="bottom"/>
        </w:tcPr>
        <w:p w14:paraId="27EAA089" w14:textId="77777777" w:rsidR="00D24CC0" w:rsidRDefault="00D24CC0" w:rsidP="00D24CC0">
          <w:pPr>
            <w:pStyle w:val="Kopfzeile"/>
            <w:tabs>
              <w:tab w:val="left" w:pos="708"/>
            </w:tabs>
            <w:rPr>
              <w:bCs/>
              <w:sz w:val="28"/>
            </w:rPr>
          </w:pPr>
        </w:p>
      </w:tc>
      <w:tc>
        <w:tcPr>
          <w:tcW w:w="2280" w:type="dxa"/>
          <w:vMerge w:val="restart"/>
          <w:vAlign w:val="bottom"/>
          <w:hideMark/>
        </w:tcPr>
        <w:p w14:paraId="6F1D7FF5" w14:textId="77777777" w:rsidR="00D24CC0" w:rsidRDefault="00A43503" w:rsidP="00D24CC0">
          <w:pPr>
            <w:ind w:left="72"/>
            <w:jc w:val="right"/>
            <w:rPr>
              <w:rStyle w:val="Formularstandart"/>
            </w:rPr>
          </w:pPr>
          <w:r w:rsidRPr="00D24CC0">
            <w:rPr>
              <w:noProof/>
              <w:sz w:val="16"/>
              <w:lang w:eastAsia="de-CH"/>
            </w:rPr>
            <w:drawing>
              <wp:inline distT="0" distB="0" distL="0" distR="0" wp14:anchorId="2A9A0247" wp14:editId="71563A2D">
                <wp:extent cx="1514475" cy="514350"/>
                <wp:effectExtent l="0" t="0" r="9525" b="0"/>
                <wp:docPr id="1" name="Grafik 0" descr="logo_t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logo_t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24CC0" w14:paraId="6219C27C" w14:textId="77777777" w:rsidTr="00445D44">
      <w:trPr>
        <w:cantSplit/>
        <w:trHeight w:val="352"/>
      </w:trPr>
      <w:tc>
        <w:tcPr>
          <w:tcW w:w="6733" w:type="dxa"/>
          <w:gridSpan w:val="2"/>
          <w:vAlign w:val="bottom"/>
        </w:tcPr>
        <w:p w14:paraId="220662C4" w14:textId="77777777" w:rsidR="00D24CC0" w:rsidRDefault="00D24CC0" w:rsidP="00D24CC0">
          <w:pPr>
            <w:ind w:left="72"/>
            <w:rPr>
              <w:rStyle w:val="Formularstandart"/>
            </w:rPr>
          </w:pPr>
        </w:p>
      </w:tc>
      <w:tc>
        <w:tcPr>
          <w:tcW w:w="0" w:type="auto"/>
          <w:vMerge/>
          <w:vAlign w:val="center"/>
          <w:hideMark/>
        </w:tcPr>
        <w:p w14:paraId="6A07BF2F" w14:textId="77777777" w:rsidR="00D24CC0" w:rsidRDefault="00D24CC0" w:rsidP="00D24CC0">
          <w:pPr>
            <w:rPr>
              <w:bCs/>
              <w:sz w:val="28"/>
            </w:rPr>
          </w:pPr>
        </w:p>
      </w:tc>
      <w:tc>
        <w:tcPr>
          <w:tcW w:w="0" w:type="auto"/>
          <w:vMerge/>
          <w:vAlign w:val="center"/>
          <w:hideMark/>
        </w:tcPr>
        <w:p w14:paraId="463E60F0" w14:textId="77777777" w:rsidR="00D24CC0" w:rsidRDefault="00D24CC0" w:rsidP="00D24CC0">
          <w:pPr>
            <w:rPr>
              <w:rStyle w:val="Formularstandart"/>
            </w:rPr>
          </w:pPr>
        </w:p>
      </w:tc>
    </w:tr>
    <w:tr w:rsidR="00D24CC0" w14:paraId="624BAB63" w14:textId="77777777" w:rsidTr="00445D44">
      <w:trPr>
        <w:cantSplit/>
        <w:trHeight w:val="113"/>
      </w:trPr>
      <w:tc>
        <w:tcPr>
          <w:tcW w:w="3289" w:type="dxa"/>
          <w:vAlign w:val="center"/>
        </w:tcPr>
        <w:p w14:paraId="1146ED16" w14:textId="77777777" w:rsidR="00D24CC0" w:rsidRDefault="00D24CC0" w:rsidP="00D24CC0">
          <w:pPr>
            <w:jc w:val="center"/>
            <w:rPr>
              <w:sz w:val="2"/>
            </w:rPr>
          </w:pPr>
        </w:p>
      </w:tc>
      <w:tc>
        <w:tcPr>
          <w:tcW w:w="4152" w:type="dxa"/>
          <w:gridSpan w:val="2"/>
          <w:vAlign w:val="center"/>
        </w:tcPr>
        <w:p w14:paraId="690216E4" w14:textId="77777777" w:rsidR="00D24CC0" w:rsidRDefault="00D24CC0" w:rsidP="00D24CC0">
          <w:pPr>
            <w:pStyle w:val="Kopfzeile"/>
            <w:tabs>
              <w:tab w:val="left" w:pos="708"/>
            </w:tabs>
            <w:jc w:val="center"/>
            <w:rPr>
              <w:b/>
              <w:bCs/>
              <w:sz w:val="2"/>
            </w:rPr>
          </w:pPr>
        </w:p>
      </w:tc>
      <w:tc>
        <w:tcPr>
          <w:tcW w:w="0" w:type="auto"/>
          <w:vMerge/>
          <w:vAlign w:val="center"/>
          <w:hideMark/>
        </w:tcPr>
        <w:p w14:paraId="103527FC" w14:textId="77777777" w:rsidR="00D24CC0" w:rsidRDefault="00D24CC0" w:rsidP="00D24CC0">
          <w:pPr>
            <w:rPr>
              <w:rStyle w:val="Formularstandart"/>
            </w:rPr>
          </w:pPr>
        </w:p>
      </w:tc>
    </w:tr>
    <w:tr w:rsidR="00D24CC0" w14:paraId="5E8D28B8" w14:textId="77777777" w:rsidTr="00445D44">
      <w:trPr>
        <w:cantSplit/>
        <w:trHeight w:val="174"/>
      </w:trPr>
      <w:tc>
        <w:tcPr>
          <w:tcW w:w="3289" w:type="dxa"/>
          <w:vAlign w:val="center"/>
        </w:tcPr>
        <w:p w14:paraId="0BFAE1B0" w14:textId="77777777" w:rsidR="00D24CC0" w:rsidRDefault="00D24CC0" w:rsidP="00D24CC0">
          <w:pPr>
            <w:jc w:val="center"/>
            <w:rPr>
              <w:sz w:val="20"/>
            </w:rPr>
          </w:pPr>
        </w:p>
      </w:tc>
      <w:tc>
        <w:tcPr>
          <w:tcW w:w="4152" w:type="dxa"/>
          <w:gridSpan w:val="2"/>
          <w:vAlign w:val="center"/>
        </w:tcPr>
        <w:p w14:paraId="32B0E5EB" w14:textId="77777777" w:rsidR="00D24CC0" w:rsidRDefault="00D24CC0" w:rsidP="00D24CC0">
          <w:pPr>
            <w:pStyle w:val="Kopfzeile"/>
            <w:tabs>
              <w:tab w:val="left" w:pos="708"/>
            </w:tabs>
            <w:jc w:val="center"/>
            <w:rPr>
              <w:b/>
              <w:bCs/>
              <w:sz w:val="20"/>
            </w:rPr>
          </w:pPr>
        </w:p>
      </w:tc>
      <w:tc>
        <w:tcPr>
          <w:tcW w:w="2280" w:type="dxa"/>
          <w:vAlign w:val="center"/>
        </w:tcPr>
        <w:p w14:paraId="47713F10" w14:textId="77777777" w:rsidR="00D24CC0" w:rsidRDefault="00D24CC0" w:rsidP="00D24CC0">
          <w:pPr>
            <w:ind w:left="72"/>
            <w:rPr>
              <w:rStyle w:val="Formularstandart"/>
              <w:sz w:val="20"/>
            </w:rPr>
          </w:pPr>
        </w:p>
      </w:tc>
    </w:tr>
  </w:tbl>
  <w:p w14:paraId="686007DD" w14:textId="77777777" w:rsidR="00D24CC0" w:rsidRDefault="00D24CC0" w:rsidP="00D24CC0">
    <w:pPr>
      <w:pStyle w:val="Kopfzeile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C5EB2"/>
    <w:multiLevelType w:val="hybridMultilevel"/>
    <w:tmpl w:val="1CAAFD92"/>
    <w:lvl w:ilvl="0" w:tplc="0407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356"/>
        </w:tabs>
        <w:ind w:left="53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076"/>
        </w:tabs>
        <w:ind w:left="6076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516"/>
        </w:tabs>
        <w:ind w:left="75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236"/>
        </w:tabs>
        <w:ind w:left="8236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</w:rPr>
    </w:lvl>
  </w:abstractNum>
  <w:abstractNum w:abstractNumId="1" w15:restartNumberingAfterBreak="0">
    <w:nsid w:val="3BC4035C"/>
    <w:multiLevelType w:val="hybridMultilevel"/>
    <w:tmpl w:val="08C85AA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F541D"/>
    <w:multiLevelType w:val="hybridMultilevel"/>
    <w:tmpl w:val="53507FD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031C5"/>
    <w:multiLevelType w:val="hybridMultilevel"/>
    <w:tmpl w:val="0C56ABE4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472AD"/>
    <w:multiLevelType w:val="hybridMultilevel"/>
    <w:tmpl w:val="35AA0406"/>
    <w:lvl w:ilvl="0" w:tplc="C80E5670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86C83912" w:tentative="1">
      <w:start w:val="1"/>
      <w:numFmt w:val="bullet"/>
      <w:lvlText w:val="l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BB24D418" w:tentative="1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26944220" w:tentative="1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50369A66" w:tentative="1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D786BC6A" w:tentative="1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E6D0627C" w:tentative="1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B8EA6438" w:tentative="1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3648C21A" w:tentative="1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5" w15:restartNumberingAfterBreak="0">
    <w:nsid w:val="508C56EE"/>
    <w:multiLevelType w:val="hybridMultilevel"/>
    <w:tmpl w:val="757A67F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3A3CB9"/>
    <w:multiLevelType w:val="hybridMultilevel"/>
    <w:tmpl w:val="73DC57F2"/>
    <w:lvl w:ilvl="0" w:tplc="0407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635A505A"/>
    <w:multiLevelType w:val="hybridMultilevel"/>
    <w:tmpl w:val="8EA24110"/>
    <w:lvl w:ilvl="0" w:tplc="95764F5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3A8D6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4C39B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740E7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660F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34A8D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AA6A1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628CF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1AE86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8D52DB"/>
    <w:multiLevelType w:val="hybridMultilevel"/>
    <w:tmpl w:val="DED06EA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960338"/>
    <w:multiLevelType w:val="hybridMultilevel"/>
    <w:tmpl w:val="5B3A5D3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99743E"/>
    <w:multiLevelType w:val="multilevel"/>
    <w:tmpl w:val="94C26E4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9B27F7F"/>
    <w:multiLevelType w:val="hybridMultilevel"/>
    <w:tmpl w:val="1C1A523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8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4"/>
  </w:num>
  <w:num w:numId="10">
    <w:abstractNumId w:val="7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8E5"/>
    <w:rsid w:val="000025BE"/>
    <w:rsid w:val="00007297"/>
    <w:rsid w:val="000115CD"/>
    <w:rsid w:val="000332E7"/>
    <w:rsid w:val="00037ACB"/>
    <w:rsid w:val="00047E18"/>
    <w:rsid w:val="00054B6E"/>
    <w:rsid w:val="00081665"/>
    <w:rsid w:val="0009141E"/>
    <w:rsid w:val="000B42B0"/>
    <w:rsid w:val="000C17C6"/>
    <w:rsid w:val="000D1293"/>
    <w:rsid w:val="000D4EBF"/>
    <w:rsid w:val="000F1DDC"/>
    <w:rsid w:val="000F5A0A"/>
    <w:rsid w:val="00110984"/>
    <w:rsid w:val="00126868"/>
    <w:rsid w:val="00132548"/>
    <w:rsid w:val="00146E55"/>
    <w:rsid w:val="0015008D"/>
    <w:rsid w:val="001645D4"/>
    <w:rsid w:val="00196D3A"/>
    <w:rsid w:val="00196D5C"/>
    <w:rsid w:val="001A776A"/>
    <w:rsid w:val="001B14E1"/>
    <w:rsid w:val="001C3D3E"/>
    <w:rsid w:val="002445BF"/>
    <w:rsid w:val="002521E7"/>
    <w:rsid w:val="00253E07"/>
    <w:rsid w:val="00274FE9"/>
    <w:rsid w:val="00284787"/>
    <w:rsid w:val="002D5813"/>
    <w:rsid w:val="002E586A"/>
    <w:rsid w:val="002F300E"/>
    <w:rsid w:val="0030016D"/>
    <w:rsid w:val="003034F0"/>
    <w:rsid w:val="00320910"/>
    <w:rsid w:val="00326C9D"/>
    <w:rsid w:val="003B6FAA"/>
    <w:rsid w:val="003D5BE0"/>
    <w:rsid w:val="003E0DC9"/>
    <w:rsid w:val="003E611F"/>
    <w:rsid w:val="003F7EE2"/>
    <w:rsid w:val="00404EC9"/>
    <w:rsid w:val="0042174C"/>
    <w:rsid w:val="00426231"/>
    <w:rsid w:val="00440462"/>
    <w:rsid w:val="00453A8A"/>
    <w:rsid w:val="004706FD"/>
    <w:rsid w:val="004728CE"/>
    <w:rsid w:val="0049484B"/>
    <w:rsid w:val="004A4D13"/>
    <w:rsid w:val="004A4D96"/>
    <w:rsid w:val="004B2CCF"/>
    <w:rsid w:val="004B637A"/>
    <w:rsid w:val="004B730A"/>
    <w:rsid w:val="004D0A6A"/>
    <w:rsid w:val="004D387E"/>
    <w:rsid w:val="004E4849"/>
    <w:rsid w:val="004E5A40"/>
    <w:rsid w:val="004F50ED"/>
    <w:rsid w:val="00507634"/>
    <w:rsid w:val="00580631"/>
    <w:rsid w:val="005B27EA"/>
    <w:rsid w:val="005C1EBF"/>
    <w:rsid w:val="00610811"/>
    <w:rsid w:val="00643559"/>
    <w:rsid w:val="00645FE1"/>
    <w:rsid w:val="00650317"/>
    <w:rsid w:val="00671B43"/>
    <w:rsid w:val="006956B6"/>
    <w:rsid w:val="00697490"/>
    <w:rsid w:val="006A4BED"/>
    <w:rsid w:val="006C1990"/>
    <w:rsid w:val="006D5887"/>
    <w:rsid w:val="006E1470"/>
    <w:rsid w:val="006F1EB7"/>
    <w:rsid w:val="0072332B"/>
    <w:rsid w:val="0075135C"/>
    <w:rsid w:val="0075320E"/>
    <w:rsid w:val="007563E0"/>
    <w:rsid w:val="00761B54"/>
    <w:rsid w:val="007A10EB"/>
    <w:rsid w:val="007A1740"/>
    <w:rsid w:val="007A1F71"/>
    <w:rsid w:val="007C0AEF"/>
    <w:rsid w:val="007D18A7"/>
    <w:rsid w:val="007E28DC"/>
    <w:rsid w:val="007E4671"/>
    <w:rsid w:val="007E7126"/>
    <w:rsid w:val="007F3F87"/>
    <w:rsid w:val="007F5C39"/>
    <w:rsid w:val="00824E52"/>
    <w:rsid w:val="00832E07"/>
    <w:rsid w:val="00843660"/>
    <w:rsid w:val="008518DE"/>
    <w:rsid w:val="00881C2F"/>
    <w:rsid w:val="008828C6"/>
    <w:rsid w:val="00883437"/>
    <w:rsid w:val="0088357E"/>
    <w:rsid w:val="00897AEA"/>
    <w:rsid w:val="008A2D05"/>
    <w:rsid w:val="008B43A9"/>
    <w:rsid w:val="008B6443"/>
    <w:rsid w:val="008C04FD"/>
    <w:rsid w:val="008E11B9"/>
    <w:rsid w:val="00930BC6"/>
    <w:rsid w:val="00945ED5"/>
    <w:rsid w:val="00954659"/>
    <w:rsid w:val="00975D16"/>
    <w:rsid w:val="00981732"/>
    <w:rsid w:val="00997A78"/>
    <w:rsid w:val="009C67DF"/>
    <w:rsid w:val="009F193A"/>
    <w:rsid w:val="009F719E"/>
    <w:rsid w:val="00A02950"/>
    <w:rsid w:val="00A04AF9"/>
    <w:rsid w:val="00A2310B"/>
    <w:rsid w:val="00A23784"/>
    <w:rsid w:val="00A369A7"/>
    <w:rsid w:val="00A413C7"/>
    <w:rsid w:val="00A43503"/>
    <w:rsid w:val="00A83C25"/>
    <w:rsid w:val="00A8715A"/>
    <w:rsid w:val="00A97B7B"/>
    <w:rsid w:val="00AA1CF5"/>
    <w:rsid w:val="00AA21F9"/>
    <w:rsid w:val="00AA774A"/>
    <w:rsid w:val="00AD333F"/>
    <w:rsid w:val="00B113FE"/>
    <w:rsid w:val="00B164F3"/>
    <w:rsid w:val="00B165A2"/>
    <w:rsid w:val="00B242E5"/>
    <w:rsid w:val="00B34444"/>
    <w:rsid w:val="00B47DF5"/>
    <w:rsid w:val="00B82F7C"/>
    <w:rsid w:val="00B91328"/>
    <w:rsid w:val="00B92D8C"/>
    <w:rsid w:val="00BC5861"/>
    <w:rsid w:val="00BE63DB"/>
    <w:rsid w:val="00BF609D"/>
    <w:rsid w:val="00C04274"/>
    <w:rsid w:val="00C132C9"/>
    <w:rsid w:val="00C13D77"/>
    <w:rsid w:val="00C20040"/>
    <w:rsid w:val="00C204D8"/>
    <w:rsid w:val="00C20B3A"/>
    <w:rsid w:val="00C2410E"/>
    <w:rsid w:val="00C41D60"/>
    <w:rsid w:val="00C636EE"/>
    <w:rsid w:val="00C63F8D"/>
    <w:rsid w:val="00CB766C"/>
    <w:rsid w:val="00CC5A5E"/>
    <w:rsid w:val="00CF1F6A"/>
    <w:rsid w:val="00D1582F"/>
    <w:rsid w:val="00D165F3"/>
    <w:rsid w:val="00D210F9"/>
    <w:rsid w:val="00D2429A"/>
    <w:rsid w:val="00D24CC0"/>
    <w:rsid w:val="00D2551E"/>
    <w:rsid w:val="00D2572A"/>
    <w:rsid w:val="00D35BCF"/>
    <w:rsid w:val="00D4125C"/>
    <w:rsid w:val="00D643EB"/>
    <w:rsid w:val="00D852FF"/>
    <w:rsid w:val="00DA4B6F"/>
    <w:rsid w:val="00DA5EA6"/>
    <w:rsid w:val="00DE0DD0"/>
    <w:rsid w:val="00DE2931"/>
    <w:rsid w:val="00DE5EFC"/>
    <w:rsid w:val="00E01938"/>
    <w:rsid w:val="00E31DF8"/>
    <w:rsid w:val="00E328E5"/>
    <w:rsid w:val="00E37543"/>
    <w:rsid w:val="00E538C8"/>
    <w:rsid w:val="00E63B7B"/>
    <w:rsid w:val="00E67782"/>
    <w:rsid w:val="00E73C0A"/>
    <w:rsid w:val="00E83365"/>
    <w:rsid w:val="00EA4265"/>
    <w:rsid w:val="00EC6388"/>
    <w:rsid w:val="00EF6B6A"/>
    <w:rsid w:val="00F05604"/>
    <w:rsid w:val="00F06510"/>
    <w:rsid w:val="00F31EB2"/>
    <w:rsid w:val="00F50DAE"/>
    <w:rsid w:val="00F553D2"/>
    <w:rsid w:val="00F57654"/>
    <w:rsid w:val="00F628C2"/>
    <w:rsid w:val="00F759F7"/>
    <w:rsid w:val="00FB7F20"/>
    <w:rsid w:val="00FC534D"/>
    <w:rsid w:val="00FD5296"/>
    <w:rsid w:val="00FD784B"/>
    <w:rsid w:val="00FE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588CD55"/>
  <w15:chartTrackingRefBased/>
  <w15:docId w15:val="{3654C3F4-60ED-4162-BD1C-2994BB223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berschrift2"/>
    <w:qFormat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  <w:u w:val="single"/>
    </w:rPr>
  </w:style>
  <w:style w:type="paragraph" w:styleId="berschrift2">
    <w:name w:val="heading 2"/>
    <w:basedOn w:val="Standard"/>
    <w:next w:val="berschrift3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8"/>
      <w:szCs w:val="28"/>
      <w:u w:val="single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tabs>
        <w:tab w:val="left" w:pos="284"/>
      </w:tabs>
      <w:spacing w:before="240" w:after="60"/>
      <w:outlineLvl w:val="2"/>
    </w:pPr>
    <w:rPr>
      <w:rFonts w:cs="Arial"/>
      <w:b/>
      <w:bCs/>
      <w:sz w:val="24"/>
      <w:szCs w:val="26"/>
      <w:u w:val="single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  <w:u w:val="single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autoRedefine/>
    <w:semiHidden/>
    <w:pPr>
      <w:spacing w:before="360"/>
    </w:pPr>
    <w:rPr>
      <w:b/>
      <w:bCs/>
      <w:caps/>
      <w:szCs w:val="28"/>
    </w:rPr>
  </w:style>
  <w:style w:type="paragraph" w:styleId="Verzeichnis2">
    <w:name w:val="toc 2"/>
    <w:basedOn w:val="Standard"/>
    <w:next w:val="Standard"/>
    <w:autoRedefine/>
    <w:semiHidden/>
    <w:pPr>
      <w:spacing w:before="240"/>
    </w:pPr>
    <w:rPr>
      <w:rFonts w:ascii="Times New Roman" w:hAnsi="Times New Roman"/>
      <w:b/>
      <w:bCs/>
      <w:szCs w:val="24"/>
    </w:rPr>
  </w:style>
  <w:style w:type="paragraph" w:styleId="Verzeichnis3">
    <w:name w:val="toc 3"/>
    <w:basedOn w:val="Standard"/>
    <w:next w:val="Standard"/>
    <w:autoRedefine/>
    <w:semiHidden/>
    <w:pPr>
      <w:tabs>
        <w:tab w:val="left" w:pos="1134"/>
        <w:tab w:val="right" w:leader="dot" w:pos="9060"/>
      </w:tabs>
      <w:ind w:left="220"/>
    </w:pPr>
    <w:rPr>
      <w:rFonts w:cs="Arial"/>
      <w:noProof/>
      <w:szCs w:val="24"/>
    </w:rPr>
  </w:style>
  <w:style w:type="paragraph" w:styleId="Verzeichnis4">
    <w:name w:val="toc 4"/>
    <w:basedOn w:val="Standard"/>
    <w:next w:val="Standard"/>
    <w:autoRedefine/>
    <w:semiHidden/>
    <w:pPr>
      <w:ind w:left="440"/>
    </w:pPr>
    <w:rPr>
      <w:rFonts w:ascii="Times New Roman" w:hAnsi="Times New Roman"/>
      <w:szCs w:val="24"/>
    </w:rPr>
  </w:style>
  <w:style w:type="paragraph" w:styleId="Verzeichnis5">
    <w:name w:val="toc 5"/>
    <w:basedOn w:val="Standard"/>
    <w:next w:val="Standard"/>
    <w:autoRedefine/>
    <w:semiHidden/>
    <w:pPr>
      <w:ind w:left="660"/>
    </w:pPr>
    <w:rPr>
      <w:rFonts w:ascii="Times New Roman" w:hAnsi="Times New Roman"/>
      <w:szCs w:val="24"/>
    </w:rPr>
  </w:style>
  <w:style w:type="paragraph" w:styleId="Verzeichnis6">
    <w:name w:val="toc 6"/>
    <w:basedOn w:val="Standard"/>
    <w:next w:val="Standard"/>
    <w:autoRedefine/>
    <w:semiHidden/>
    <w:pPr>
      <w:ind w:left="880"/>
    </w:pPr>
    <w:rPr>
      <w:rFonts w:ascii="Times New Roman" w:hAnsi="Times New Roman"/>
      <w:szCs w:val="24"/>
    </w:rPr>
  </w:style>
  <w:style w:type="paragraph" w:styleId="Verzeichnis7">
    <w:name w:val="toc 7"/>
    <w:basedOn w:val="Standard"/>
    <w:next w:val="Standard"/>
    <w:autoRedefine/>
    <w:semiHidden/>
    <w:pPr>
      <w:ind w:left="1100"/>
    </w:pPr>
    <w:rPr>
      <w:rFonts w:ascii="Times New Roman" w:hAnsi="Times New Roman"/>
      <w:szCs w:val="24"/>
    </w:rPr>
  </w:style>
  <w:style w:type="paragraph" w:styleId="Verzeichnis8">
    <w:name w:val="toc 8"/>
    <w:basedOn w:val="Standard"/>
    <w:next w:val="Standard"/>
    <w:autoRedefine/>
    <w:semiHidden/>
    <w:pPr>
      <w:ind w:left="1320"/>
    </w:pPr>
    <w:rPr>
      <w:rFonts w:ascii="Times New Roman" w:hAnsi="Times New Roman"/>
      <w:szCs w:val="24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Indexberschrift">
    <w:name w:val="index heading"/>
    <w:basedOn w:val="Standard"/>
    <w:next w:val="Standard"/>
    <w:semiHidden/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Verzeichnis9">
    <w:name w:val="toc 9"/>
    <w:basedOn w:val="Standard"/>
    <w:next w:val="Standard"/>
    <w:autoRedefine/>
    <w:semiHidden/>
    <w:pPr>
      <w:ind w:left="1540"/>
    </w:pPr>
    <w:rPr>
      <w:rFonts w:ascii="Times New Roman" w:hAnsi="Times New Roman"/>
      <w:szCs w:val="24"/>
    </w:rPr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basedOn w:val="Absatz-Standardschriftart"/>
    <w:rPr>
      <w:color w:val="800080"/>
      <w:u w:val="single"/>
    </w:rPr>
  </w:style>
  <w:style w:type="paragraph" w:styleId="Textkrper">
    <w:name w:val="Body Text"/>
    <w:basedOn w:val="Standard"/>
    <w:rPr>
      <w:color w:val="0000FF"/>
    </w:rPr>
  </w:style>
  <w:style w:type="paragraph" w:styleId="Textkrper2">
    <w:name w:val="Body Text 2"/>
    <w:basedOn w:val="Standard"/>
    <w:pPr>
      <w:tabs>
        <w:tab w:val="left" w:pos="567"/>
        <w:tab w:val="left" w:pos="1134"/>
        <w:tab w:val="left" w:pos="2835"/>
        <w:tab w:val="left" w:pos="4536"/>
        <w:tab w:val="left" w:pos="6804"/>
      </w:tabs>
    </w:pPr>
    <w:rPr>
      <w:b/>
      <w:bCs/>
    </w:rPr>
  </w:style>
  <w:style w:type="paragraph" w:styleId="Textkrper3">
    <w:name w:val="Body Text 3"/>
    <w:basedOn w:val="Standar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</w:rPr>
  </w:style>
  <w:style w:type="character" w:styleId="Fett">
    <w:name w:val="Strong"/>
    <w:basedOn w:val="Absatz-Standardschriftart"/>
    <w:qFormat/>
    <w:rPr>
      <w:b/>
      <w:bCs/>
    </w:rPr>
  </w:style>
  <w:style w:type="character" w:styleId="Seitenzahl">
    <w:name w:val="page number"/>
    <w:basedOn w:val="Absatz-Standardschriftart"/>
  </w:style>
  <w:style w:type="paragraph" w:customStyle="1" w:styleId="copy">
    <w:name w:val="copy"/>
    <w:basedOn w:val="Standard"/>
    <w:pPr>
      <w:spacing w:before="100" w:beforeAutospacing="1" w:after="100" w:afterAutospacing="1"/>
    </w:pPr>
    <w:rPr>
      <w:rFonts w:eastAsia="Arial Unicode MS" w:cs="Arial"/>
      <w:color w:val="000000"/>
      <w:sz w:val="18"/>
      <w:szCs w:val="18"/>
    </w:rPr>
  </w:style>
  <w:style w:type="paragraph" w:styleId="Textkrper-Zeileneinzug">
    <w:name w:val="Body Text Indent"/>
    <w:basedOn w:val="Standard"/>
    <w:pPr>
      <w:ind w:left="705" w:hanging="705"/>
      <w:jc w:val="both"/>
    </w:pPr>
  </w:style>
  <w:style w:type="paragraph" w:styleId="Textkrper-Einzug2">
    <w:name w:val="Body Text Indent 2"/>
    <w:basedOn w:val="Standard"/>
    <w:pPr>
      <w:keepNext/>
      <w:keepLines/>
      <w:tabs>
        <w:tab w:val="left" w:pos="2301"/>
        <w:tab w:val="right" w:pos="9257"/>
      </w:tabs>
      <w:ind w:left="2268" w:hanging="141"/>
    </w:pPr>
  </w:style>
  <w:style w:type="paragraph" w:styleId="Blocktext">
    <w:name w:val="Block Text"/>
    <w:basedOn w:val="Standar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0"/>
        <w:tab w:val="left" w:pos="4320"/>
        <w:tab w:val="left" w:pos="5040"/>
        <w:tab w:val="left" w:pos="5760"/>
      </w:tabs>
      <w:spacing w:line="240" w:lineRule="atLeast"/>
      <w:ind w:left="709" w:right="-2"/>
      <w:jc w:val="both"/>
    </w:pPr>
    <w:rPr>
      <w:rFonts w:cs="Arial"/>
      <w:lang w:val="de-DE"/>
    </w:rPr>
  </w:style>
  <w:style w:type="character" w:styleId="Endnotenzeichen">
    <w:name w:val="endnote reference"/>
    <w:semiHidden/>
    <w:rPr>
      <w:vertAlign w:val="superscript"/>
    </w:rPr>
  </w:style>
  <w:style w:type="paragraph" w:styleId="Beschriftung">
    <w:name w:val="caption"/>
    <w:basedOn w:val="Standard"/>
    <w:next w:val="Textkrper"/>
    <w:qFormat/>
    <w:pPr>
      <w:spacing w:before="120" w:after="160"/>
    </w:pPr>
    <w:rPr>
      <w:i/>
      <w:sz w:val="18"/>
    </w:rPr>
  </w:style>
  <w:style w:type="character" w:styleId="Hervorhebung">
    <w:name w:val="Emphasis"/>
    <w:qFormat/>
    <w:rPr>
      <w:i/>
    </w:rPr>
  </w:style>
  <w:style w:type="paragraph" w:styleId="Endnotentext">
    <w:name w:val="endnote text"/>
    <w:basedOn w:val="Standard"/>
    <w:semiHidden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customStyle="1" w:styleId="Basis-Funote">
    <w:name w:val="Basis-Fußnote"/>
    <w:basedOn w:val="Standar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  <w:pPr>
      <w:tabs>
        <w:tab w:val="left" w:pos="187"/>
      </w:tabs>
      <w:spacing w:after="120" w:line="220" w:lineRule="exact"/>
      <w:ind w:left="187" w:hanging="187"/>
    </w:pPr>
    <w:rPr>
      <w:sz w:val="24"/>
    </w:rPr>
  </w:style>
  <w:style w:type="paragraph" w:customStyle="1" w:styleId="Blockzitat">
    <w:name w:val="Blockzitat"/>
    <w:basedOn w:val="Textkrper"/>
    <w:pPr>
      <w:keepLines/>
      <w:spacing w:after="160"/>
      <w:ind w:left="720" w:right="720"/>
    </w:pPr>
    <w:rPr>
      <w:i/>
      <w:color w:val="auto"/>
      <w:sz w:val="24"/>
    </w:rPr>
  </w:style>
  <w:style w:type="character" w:customStyle="1" w:styleId="Formularstandart">
    <w:name w:val="Formular standart"/>
    <w:basedOn w:val="Absatz-Standardschriftart"/>
    <w:rPr>
      <w:rFonts w:ascii="Arial" w:hAnsi="Arial"/>
      <w:sz w:val="16"/>
    </w:rPr>
  </w:style>
  <w:style w:type="paragraph" w:styleId="Sprechblasentext">
    <w:name w:val="Balloon Text"/>
    <w:basedOn w:val="Standard"/>
    <w:semiHidden/>
    <w:rsid w:val="00C20B3A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521E7"/>
    <w:rPr>
      <w:rFonts w:ascii="Arial" w:hAnsi="Arial"/>
      <w:sz w:val="22"/>
      <w:lang w:eastAsia="de-DE"/>
    </w:rPr>
  </w:style>
  <w:style w:type="character" w:customStyle="1" w:styleId="KopfzeileZchn">
    <w:name w:val="Kopfzeile Zchn"/>
    <w:link w:val="Kopfzeile"/>
    <w:rsid w:val="00D24CC0"/>
    <w:rPr>
      <w:rFonts w:ascii="Arial" w:hAnsi="Arial"/>
      <w:sz w:val="22"/>
      <w:lang w:eastAsia="de-DE"/>
    </w:rPr>
  </w:style>
  <w:style w:type="paragraph" w:styleId="Listenabsatz">
    <w:name w:val="List Paragraph"/>
    <w:basedOn w:val="Standard"/>
    <w:uiPriority w:val="1"/>
    <w:qFormat/>
    <w:rsid w:val="004706FD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48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3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8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6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0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 123</vt:lpstr>
    </vt:vector>
  </TitlesOfParts>
  <Company>Technische Berufsschule Arbon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 123</dc:title>
  <dc:subject/>
  <dc:creator>Foletti Marco</dc:creator>
  <cp:keywords/>
  <dc:description/>
  <cp:lastModifiedBy>Panico Valentino</cp:lastModifiedBy>
  <cp:revision>27</cp:revision>
  <cp:lastPrinted>2016-04-26T09:03:00Z</cp:lastPrinted>
  <dcterms:created xsi:type="dcterms:W3CDTF">2016-04-26T08:43:00Z</dcterms:created>
  <dcterms:modified xsi:type="dcterms:W3CDTF">2021-04-22T06:00:00Z</dcterms:modified>
</cp:coreProperties>
</file>