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4FE32" w14:textId="77777777" w:rsidR="005D5414" w:rsidRDefault="003C5E20" w:rsidP="00BE72C3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92084022"/>
      <w:bookmarkStart w:id="1" w:name="_Toc92085314"/>
      <w:bookmarkStart w:id="2" w:name="_Toc92089523"/>
      <w:r>
        <w:rPr>
          <w:rStyle w:val="KopfzeileZchn"/>
        </w:rPr>
        <w:br/>
      </w:r>
      <w:r w:rsidR="00ED73CF">
        <w:rPr>
          <w:rStyle w:val="KopfzeileZchn"/>
        </w:rPr>
        <w:t>Aufgabe</w:t>
      </w:r>
      <w:r w:rsidR="00E6064B">
        <w:rPr>
          <w:rStyle w:val="KopfzeileZchn"/>
        </w:rPr>
        <w:t xml:space="preserve"> </w:t>
      </w:r>
      <w:r w:rsidR="001829C1">
        <w:rPr>
          <w:rStyle w:val="KopfzeileZchn"/>
        </w:rPr>
        <w:t>39</w:t>
      </w:r>
      <w:r w:rsidR="00E6064B">
        <w:rPr>
          <w:rStyle w:val="KopfzeileZchn"/>
        </w:rPr>
        <w:t>:</w:t>
      </w:r>
      <w:r w:rsidR="00ED73CF">
        <w:rPr>
          <w:rStyle w:val="KopfzeileZchn"/>
        </w:rPr>
        <w:t xml:space="preserve"> </w:t>
      </w:r>
      <w:r w:rsidR="00B426AE">
        <w:t>Fälle zum Test der Maske «Belegung» aufschreiben</w:t>
      </w:r>
      <w:r>
        <w:br/>
      </w:r>
      <w:r w:rsidR="000B7B9D" w:rsidRPr="000B7B9D">
        <w:rPr>
          <w:rStyle w:val="KopfzeileZchn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803FEB" w:rsidRPr="00DC4448" w14:paraId="37CEF5BD" w14:textId="77777777" w:rsidTr="00ED73CF">
        <w:trPr>
          <w:cantSplit/>
          <w:trHeight w:val="783"/>
        </w:trPr>
        <w:tc>
          <w:tcPr>
            <w:tcW w:w="945" w:type="pct"/>
            <w:shd w:val="clear" w:color="auto" w:fill="92D050"/>
            <w:vAlign w:val="center"/>
          </w:tcPr>
          <w:p w14:paraId="08F8A161" w14:textId="77777777" w:rsidR="00803FEB" w:rsidRPr="00CF2988" w:rsidRDefault="00803FEB" w:rsidP="00803FEB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4553B837" w14:textId="77777777" w:rsidR="00803FEB" w:rsidRPr="00574147" w:rsidRDefault="00B426AE" w:rsidP="00803FEB">
            <w:pPr>
              <w:rPr>
                <w:b/>
              </w:rPr>
            </w:pPr>
            <w:r w:rsidRPr="00574147">
              <w:t xml:space="preserve">Sie </w:t>
            </w:r>
            <w:r w:rsidR="00753CC6">
              <w:t>definieren</w:t>
            </w:r>
            <w:r w:rsidRPr="00574147">
              <w:t xml:space="preserve"> </w:t>
            </w:r>
            <w:r w:rsidR="00753CC6">
              <w:t>10</w:t>
            </w:r>
            <w:r w:rsidRPr="00574147">
              <w:t xml:space="preserve"> </w:t>
            </w:r>
            <w:r w:rsidR="00753CC6">
              <w:t>Testfäll</w:t>
            </w:r>
            <w:r w:rsidRPr="00574147">
              <w:t>e zum Test der Maske „Belegung“ und begründen den Zweck des Tests.</w:t>
            </w:r>
          </w:p>
        </w:tc>
      </w:tr>
      <w:tr w:rsidR="00803FEB" w:rsidRPr="00DC4448" w14:paraId="1F36BAB9" w14:textId="77777777" w:rsidTr="00ED73CF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9B632BF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5901E" w14:textId="77777777" w:rsidR="00803FEB" w:rsidRPr="00DC4448" w:rsidRDefault="00791A6A" w:rsidP="00803FEB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20</w:t>
            </w:r>
            <w:r w:rsidR="00803FEB">
              <w:t xml:space="preserve"> Minuten</w:t>
            </w:r>
          </w:p>
        </w:tc>
      </w:tr>
      <w:tr w:rsidR="00B426AE" w:rsidRPr="00DC4448" w14:paraId="601BCFDB" w14:textId="77777777" w:rsidTr="00ED73CF">
        <w:trPr>
          <w:cantSplit/>
          <w:trHeight w:val="1176"/>
        </w:trPr>
        <w:tc>
          <w:tcPr>
            <w:tcW w:w="945" w:type="pct"/>
            <w:shd w:val="clear" w:color="auto" w:fill="92D050"/>
            <w:vAlign w:val="center"/>
          </w:tcPr>
          <w:p w14:paraId="11A60D5F" w14:textId="77777777" w:rsidR="00B426AE" w:rsidRPr="00CF2988" w:rsidRDefault="00B426AE" w:rsidP="00B426AE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2A5BB7E6" w14:textId="77777777" w:rsidR="00B426AE" w:rsidRDefault="00B426AE" w:rsidP="00B426AE">
            <w:r>
              <w:t>Von Herrn Müller, der die Datenbank für das Hotel "Sonnenblick" realisiert hat, haben Sie noch die Abbildung der Maske "Belegung" erhalten:</w:t>
            </w:r>
          </w:p>
          <w:p w14:paraId="1BAAC9D9" w14:textId="77777777" w:rsidR="00B426AE" w:rsidRDefault="00B426AE" w:rsidP="00B426AE"/>
          <w:p w14:paraId="020E54C4" w14:textId="77777777" w:rsidR="00B426AE" w:rsidRDefault="00B426AE" w:rsidP="00B426AE">
            <w:r>
              <w:object w:dxaOrig="5292" w:dyaOrig="4668" w14:anchorId="340F0C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1pt;height:236.95pt" o:ole="">
                  <v:imagedata r:id="rId8" o:title=""/>
                </v:shape>
                <o:OLEObject Type="Embed" ProgID="PBrush" ShapeID="_x0000_i1025" DrawAspect="Content" ObjectID="_1681883555" r:id="rId9"/>
              </w:object>
            </w:r>
          </w:p>
          <w:p w14:paraId="7AD688E4" w14:textId="77777777" w:rsidR="00B426AE" w:rsidRDefault="00B426AE" w:rsidP="00B426AE"/>
          <w:p w14:paraId="134E7AAF" w14:textId="77777777" w:rsidR="00B426AE" w:rsidRPr="00753CC6" w:rsidRDefault="00753CC6" w:rsidP="00B426AE">
            <w:pPr>
              <w:rPr>
                <w:bCs/>
              </w:rPr>
            </w:pPr>
            <w:r>
              <w:rPr>
                <w:bCs/>
              </w:rPr>
              <w:t>(</w:t>
            </w:r>
            <w:r w:rsidR="00B426AE" w:rsidRPr="00753CC6">
              <w:rPr>
                <w:bCs/>
              </w:rPr>
              <w:t>Diese Maske ist nur für die Eingabe von Übernachtungen und Minibarbezüge vorgesehen</w:t>
            </w:r>
            <w:r>
              <w:rPr>
                <w:bCs/>
              </w:rPr>
              <w:t>)</w:t>
            </w:r>
          </w:p>
          <w:p w14:paraId="44C54CB0" w14:textId="77777777" w:rsidR="00B426AE" w:rsidRPr="00DC4448" w:rsidRDefault="00B426AE" w:rsidP="00B426AE"/>
        </w:tc>
      </w:tr>
      <w:tr w:rsidR="00B426AE" w:rsidRPr="00DC4448" w14:paraId="55384C7A" w14:textId="77777777" w:rsidTr="003905B4">
        <w:trPr>
          <w:cantSplit/>
          <w:trHeight w:val="1898"/>
        </w:trPr>
        <w:tc>
          <w:tcPr>
            <w:tcW w:w="945" w:type="pct"/>
            <w:shd w:val="clear" w:color="auto" w:fill="92D050"/>
            <w:vAlign w:val="center"/>
          </w:tcPr>
          <w:p w14:paraId="2601EF2F" w14:textId="77777777" w:rsidR="00B426AE" w:rsidRPr="00CF2988" w:rsidRDefault="00B426AE" w:rsidP="00B426AE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341A3C2" w14:textId="77777777" w:rsidR="00B426AE" w:rsidRDefault="00B426AE" w:rsidP="00B426AE">
            <w:r>
              <w:t xml:space="preserve">Schreiben Sie </w:t>
            </w:r>
            <w:r w:rsidR="00753CC6">
              <w:t>10</w:t>
            </w:r>
            <w:r>
              <w:t xml:space="preserve"> Testfälle auf. Die Testfälle sollen jeweils mit 1 oder 2 Sätzen beschrieben werden</w:t>
            </w:r>
            <w:r w:rsidR="00753CC6">
              <w:t xml:space="preserve"> (also keine Tabelle)</w:t>
            </w:r>
            <w:r>
              <w:t xml:space="preserve">. </w:t>
            </w:r>
          </w:p>
          <w:p w14:paraId="78342077" w14:textId="77777777" w:rsidR="00753CC6" w:rsidRDefault="00753CC6" w:rsidP="00B426AE">
            <w:r w:rsidRPr="00576072">
              <w:rPr>
                <w:b/>
                <w:bCs/>
              </w:rPr>
              <w:t>Beispiel:</w:t>
            </w:r>
            <w:r>
              <w:br/>
            </w:r>
            <w:r w:rsidRPr="00753CC6">
              <w:rPr>
                <w:i/>
                <w:iCs/>
              </w:rPr>
              <w:t>Testfall 1</w:t>
            </w:r>
            <w:r w:rsidRPr="00753CC6">
              <w:rPr>
                <w:i/>
                <w:iCs/>
              </w:rPr>
              <w:br/>
              <w:t xml:space="preserve">Kontrollieren, dass </w:t>
            </w:r>
            <w:r>
              <w:rPr>
                <w:i/>
                <w:iCs/>
              </w:rPr>
              <w:t>n</w:t>
            </w:r>
            <w:r w:rsidRPr="00753CC6">
              <w:rPr>
                <w:i/>
                <w:iCs/>
              </w:rPr>
              <w:t>ur existierende Zimmernummern eingegeben werden können.</w:t>
            </w:r>
            <w:r>
              <w:br/>
            </w:r>
          </w:p>
          <w:p w14:paraId="02CE7104" w14:textId="77777777" w:rsidR="00B426AE" w:rsidRDefault="00B426AE" w:rsidP="00B426AE">
            <w:r>
              <w:t xml:space="preserve">Begründen Sie den Zweck des Tests. </w:t>
            </w:r>
          </w:p>
          <w:p w14:paraId="44D25CA0" w14:textId="77777777" w:rsidR="00B426AE" w:rsidRPr="00DC4448" w:rsidRDefault="00B426AE" w:rsidP="00B426AE">
            <w:r>
              <w:t>Denken Sie ganzheitlich. D.h. berücksichtigen Sie das ganze Datenbankmodell in Ihren Überlegungen (</w:t>
            </w:r>
            <w:r w:rsidR="000F77BF">
              <w:t>s</w:t>
            </w:r>
            <w:r>
              <w:t xml:space="preserve">iehe </w:t>
            </w:r>
            <w:r w:rsidR="000F77BF">
              <w:t>Übung 37</w:t>
            </w:r>
            <w:r>
              <w:t>).</w:t>
            </w:r>
          </w:p>
        </w:tc>
      </w:tr>
      <w:tr w:rsidR="00B426AE" w:rsidRPr="00DC4448" w14:paraId="5E28E638" w14:textId="77777777" w:rsidTr="00ED73CF">
        <w:trPr>
          <w:cantSplit/>
          <w:trHeight w:val="1122"/>
        </w:trPr>
        <w:tc>
          <w:tcPr>
            <w:tcW w:w="945" w:type="pct"/>
            <w:shd w:val="clear" w:color="auto" w:fill="92D050"/>
            <w:vAlign w:val="center"/>
          </w:tcPr>
          <w:p w14:paraId="6BDAD9CE" w14:textId="77777777" w:rsidR="00B426AE" w:rsidRPr="00CF2988" w:rsidRDefault="00B426AE" w:rsidP="00B426AE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45E2ACD8" w14:textId="77777777" w:rsidR="00B426AE" w:rsidRDefault="00B426AE" w:rsidP="00B426AE">
            <w:pPr>
              <w:pStyle w:val="Aufzhlungszeichen"/>
              <w:numPr>
                <w:ilvl w:val="0"/>
                <w:numId w:val="0"/>
              </w:numPr>
              <w:ind w:left="227" w:hanging="227"/>
            </w:pPr>
            <w:r w:rsidRPr="008364C3">
              <w:rPr>
                <w:b/>
              </w:rPr>
              <w:t>Selbstkontrolle</w:t>
            </w:r>
          </w:p>
          <w:p w14:paraId="240DC1CC" w14:textId="75393973" w:rsidR="00B426AE" w:rsidRPr="009E78D7" w:rsidRDefault="00B426AE" w:rsidP="00B426AE">
            <w:pPr>
              <w:pStyle w:val="Aufzhlungszeichen"/>
              <w:numPr>
                <w:ilvl w:val="0"/>
                <w:numId w:val="25"/>
              </w:numPr>
              <w:ind w:left="249" w:hanging="188"/>
              <w:rPr>
                <w:lang w:eastAsia="de-DE"/>
              </w:rPr>
            </w:pPr>
            <w:r>
              <w:t xml:space="preserve">Ein Testprotokoll </w:t>
            </w:r>
            <w:r w:rsidRPr="00AE4768">
              <w:t>mit</w:t>
            </w:r>
            <w:r>
              <w:t xml:space="preserve"> min. 10 Testfällen.</w:t>
            </w:r>
          </w:p>
          <w:p w14:paraId="3ED07518" w14:textId="77777777" w:rsidR="00B426AE" w:rsidRPr="00DC4448" w:rsidRDefault="00B426AE" w:rsidP="00B426AE">
            <w:pPr>
              <w:pStyle w:val="Aufzhlungszeichen"/>
              <w:numPr>
                <w:ilvl w:val="0"/>
                <w:numId w:val="25"/>
              </w:numPr>
              <w:ind w:left="249" w:hanging="188"/>
            </w:pPr>
            <w:r>
              <w:t>Ich habe ein Testprotokoll mit mindestens 10 Fällen für den Test der Maske „</w:t>
            </w:r>
            <w:r w:rsidR="00753CC6">
              <w:t>Belegung</w:t>
            </w:r>
            <w:r>
              <w:t>“ erstellt.</w:t>
            </w:r>
          </w:p>
        </w:tc>
      </w:tr>
      <w:bookmarkEnd w:id="0"/>
      <w:bookmarkEnd w:id="1"/>
      <w:bookmarkEnd w:id="2"/>
    </w:tbl>
    <w:p w14:paraId="6214DDA4" w14:textId="77777777" w:rsidR="005D5414" w:rsidRDefault="005D5414" w:rsidP="005D5414">
      <w:pPr>
        <w:rPr>
          <w:lang w:eastAsia="de-DE"/>
        </w:rPr>
      </w:pPr>
    </w:p>
    <w:p w14:paraId="5587BA9D" w14:textId="77777777" w:rsidR="00EC2868" w:rsidRPr="00EC2868" w:rsidRDefault="00EC2868" w:rsidP="00EC2868">
      <w:pPr>
        <w:rPr>
          <w:lang w:eastAsia="de-DE"/>
        </w:rPr>
      </w:pPr>
    </w:p>
    <w:p w14:paraId="530EF14D" w14:textId="77777777" w:rsidR="00EC2868" w:rsidRPr="00EC2868" w:rsidRDefault="00EC2868" w:rsidP="00EC2868">
      <w:pPr>
        <w:rPr>
          <w:lang w:eastAsia="de-DE"/>
        </w:rPr>
      </w:pPr>
    </w:p>
    <w:p w14:paraId="7F4BEFC2" w14:textId="77777777" w:rsidR="00EC2868" w:rsidRPr="00EC2868" w:rsidRDefault="00EC2868" w:rsidP="00EC2868">
      <w:pPr>
        <w:rPr>
          <w:lang w:eastAsia="de-DE"/>
        </w:rPr>
      </w:pPr>
    </w:p>
    <w:p w14:paraId="1F39EF0C" w14:textId="77777777" w:rsidR="00EC2868" w:rsidRPr="00EC2868" w:rsidRDefault="001829C1" w:rsidP="001829C1">
      <w:pPr>
        <w:tabs>
          <w:tab w:val="left" w:pos="3062"/>
        </w:tabs>
        <w:rPr>
          <w:lang w:eastAsia="de-DE"/>
        </w:rPr>
      </w:pPr>
      <w:r>
        <w:rPr>
          <w:lang w:eastAsia="de-DE"/>
        </w:rPr>
        <w:tab/>
      </w:r>
    </w:p>
    <w:p w14:paraId="0C9465B8" w14:textId="4FD9D2F4" w:rsidR="00EC2868" w:rsidRDefault="00B541A4" w:rsidP="00EC2868">
      <w:pPr>
        <w:tabs>
          <w:tab w:val="left" w:pos="3442"/>
        </w:tabs>
        <w:rPr>
          <w:lang w:eastAsia="de-DE"/>
        </w:rPr>
      </w:pPr>
      <w:r>
        <w:rPr>
          <w:lang w:eastAsia="de-DE"/>
        </w:rPr>
        <w:lastRenderedPageBreak/>
        <w:t xml:space="preserve">Testfall: Nr001, Testfeld: </w:t>
      </w:r>
      <w:proofErr w:type="spellStart"/>
      <w:r>
        <w:rPr>
          <w:lang w:eastAsia="de-DE"/>
        </w:rPr>
        <w:t>BelegungsNr</w:t>
      </w:r>
      <w:proofErr w:type="spellEnd"/>
    </w:p>
    <w:p w14:paraId="727EB693" w14:textId="138C8636" w:rsidR="00B541A4" w:rsidRDefault="00494A9F" w:rsidP="00EC2868">
      <w:pPr>
        <w:tabs>
          <w:tab w:val="left" w:pos="3442"/>
        </w:tabs>
        <w:rPr>
          <w:lang w:eastAsia="de-DE"/>
        </w:rPr>
      </w:pPr>
      <w:r>
        <w:rPr>
          <w:lang w:eastAsia="de-DE"/>
        </w:rPr>
        <w:t>Eine Eingabe im Feld «</w:t>
      </w:r>
      <w:proofErr w:type="spellStart"/>
      <w:r>
        <w:rPr>
          <w:lang w:eastAsia="de-DE"/>
        </w:rPr>
        <w:t>BelegungsNr</w:t>
      </w:r>
      <w:proofErr w:type="spellEnd"/>
      <w:r>
        <w:rPr>
          <w:lang w:eastAsia="de-DE"/>
        </w:rPr>
        <w:t>» soll nicht möglich sein.</w:t>
      </w:r>
      <w:r w:rsidR="005B09C5">
        <w:rPr>
          <w:lang w:eastAsia="de-DE"/>
        </w:rPr>
        <w:t xml:space="preserve"> Dieses Feld ist ein «Auto </w:t>
      </w:r>
      <w:proofErr w:type="spellStart"/>
      <w:r w:rsidR="005B09C5">
        <w:rPr>
          <w:lang w:eastAsia="de-DE"/>
        </w:rPr>
        <w:t>Increment</w:t>
      </w:r>
      <w:proofErr w:type="spellEnd"/>
      <w:r w:rsidR="005B09C5">
        <w:rPr>
          <w:lang w:eastAsia="de-DE"/>
        </w:rPr>
        <w:t>» Feld und sollte immer automatisch ausgefüllt und einmalig sein.</w:t>
      </w:r>
    </w:p>
    <w:p w14:paraId="2044C356" w14:textId="512F4076" w:rsidR="00456BE9" w:rsidRDefault="00456BE9" w:rsidP="00EC2868">
      <w:pPr>
        <w:tabs>
          <w:tab w:val="left" w:pos="3442"/>
        </w:tabs>
        <w:rPr>
          <w:lang w:eastAsia="de-DE"/>
        </w:rPr>
      </w:pPr>
    </w:p>
    <w:p w14:paraId="1CC8BFF1" w14:textId="2333047A" w:rsidR="00456BE9" w:rsidRDefault="00456BE9" w:rsidP="00EC2868">
      <w:pPr>
        <w:tabs>
          <w:tab w:val="left" w:pos="3442"/>
        </w:tabs>
        <w:rPr>
          <w:lang w:eastAsia="de-DE"/>
        </w:rPr>
      </w:pPr>
      <w:r>
        <w:rPr>
          <w:lang w:eastAsia="de-DE"/>
        </w:rPr>
        <w:t>###</w:t>
      </w:r>
    </w:p>
    <w:p w14:paraId="773F7C15" w14:textId="7D692DEC" w:rsidR="00456BE9" w:rsidRDefault="00456BE9" w:rsidP="00EC2868">
      <w:pPr>
        <w:tabs>
          <w:tab w:val="left" w:pos="3442"/>
        </w:tabs>
        <w:rPr>
          <w:lang w:eastAsia="de-DE"/>
        </w:rPr>
      </w:pPr>
    </w:p>
    <w:p w14:paraId="4713A3AE" w14:textId="4769ACC7" w:rsidR="00456BE9" w:rsidRDefault="00456BE9" w:rsidP="00EC2868">
      <w:pPr>
        <w:tabs>
          <w:tab w:val="left" w:pos="3442"/>
        </w:tabs>
        <w:rPr>
          <w:lang w:eastAsia="de-DE"/>
        </w:rPr>
      </w:pPr>
      <w:r>
        <w:rPr>
          <w:lang w:eastAsia="de-DE"/>
        </w:rPr>
        <w:t xml:space="preserve">Testfall: Nr002, Testfeld: </w:t>
      </w:r>
      <w:proofErr w:type="spellStart"/>
      <w:r>
        <w:rPr>
          <w:lang w:eastAsia="de-DE"/>
        </w:rPr>
        <w:t>ZimmerNr</w:t>
      </w:r>
      <w:proofErr w:type="spellEnd"/>
    </w:p>
    <w:p w14:paraId="3C16207D" w14:textId="6599D466" w:rsidR="00456BE9" w:rsidRDefault="00E81186" w:rsidP="00EC2868">
      <w:pPr>
        <w:tabs>
          <w:tab w:val="left" w:pos="3442"/>
        </w:tabs>
        <w:rPr>
          <w:lang w:eastAsia="de-DE"/>
        </w:rPr>
      </w:pPr>
      <w:r>
        <w:rPr>
          <w:lang w:eastAsia="de-DE"/>
        </w:rPr>
        <w:t>Die Eingabe im Feld «</w:t>
      </w:r>
      <w:proofErr w:type="spellStart"/>
      <w:r w:rsidR="00AE4C4D">
        <w:rPr>
          <w:lang w:eastAsia="de-DE"/>
        </w:rPr>
        <w:t>ZimmerNr</w:t>
      </w:r>
      <w:proofErr w:type="spellEnd"/>
      <w:r>
        <w:rPr>
          <w:lang w:eastAsia="de-DE"/>
        </w:rPr>
        <w:t>»</w:t>
      </w:r>
      <w:r w:rsidR="00AE4C4D">
        <w:rPr>
          <w:lang w:eastAsia="de-DE"/>
        </w:rPr>
        <w:t xml:space="preserve"> ist 100, diese soll möglich sein.</w:t>
      </w:r>
      <w:r w:rsidR="006C1A05">
        <w:rPr>
          <w:lang w:eastAsia="de-DE"/>
        </w:rPr>
        <w:t xml:space="preserve"> Die Eingabe soll möglich sein, wenn</w:t>
      </w:r>
      <w:r w:rsidR="00886699">
        <w:rPr>
          <w:lang w:eastAsia="de-DE"/>
        </w:rPr>
        <w:t xml:space="preserve"> die Eingabe zwischen dem kleinsten Zimmer und grössten </w:t>
      </w:r>
      <w:r w:rsidR="002F3D54">
        <w:rPr>
          <w:lang w:eastAsia="de-DE"/>
        </w:rPr>
        <w:t xml:space="preserve">Zimmer </w:t>
      </w:r>
      <w:r w:rsidR="00FA1D7F">
        <w:rPr>
          <w:lang w:eastAsia="de-DE"/>
        </w:rPr>
        <w:t>ist.</w:t>
      </w:r>
    </w:p>
    <w:p w14:paraId="5976434A" w14:textId="1098A2ED" w:rsidR="004829DB" w:rsidRDefault="004829DB" w:rsidP="00EC2868">
      <w:pPr>
        <w:tabs>
          <w:tab w:val="left" w:pos="3442"/>
        </w:tabs>
        <w:rPr>
          <w:lang w:eastAsia="de-DE"/>
        </w:rPr>
      </w:pPr>
    </w:p>
    <w:p w14:paraId="4AAF0B81" w14:textId="77777777" w:rsidR="004829DB" w:rsidRPr="00EC2868" w:rsidRDefault="004829DB" w:rsidP="00EC2868">
      <w:pPr>
        <w:tabs>
          <w:tab w:val="left" w:pos="3442"/>
        </w:tabs>
        <w:rPr>
          <w:lang w:eastAsia="de-DE"/>
        </w:rPr>
      </w:pPr>
    </w:p>
    <w:sectPr w:rsidR="004829DB" w:rsidRPr="00EC2868" w:rsidSect="008173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63B38" w14:textId="77777777" w:rsidR="004350AE" w:rsidRDefault="004350AE" w:rsidP="00BA7579">
      <w:r>
        <w:separator/>
      </w:r>
    </w:p>
  </w:endnote>
  <w:endnote w:type="continuationSeparator" w:id="0">
    <w:p w14:paraId="5FB10AB2" w14:textId="77777777" w:rsidR="004350AE" w:rsidRDefault="004350AE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EB0E7" w14:textId="77777777" w:rsidR="001829C1" w:rsidRDefault="001829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1F72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2666E9">
      <w:rPr>
        <w:noProof/>
      </w:rPr>
      <w:t>2</w:t>
    </w:r>
    <w:r w:rsidRPr="00DA096B">
      <w:fldChar w:fldCharType="end"/>
    </w:r>
    <w:r w:rsidRPr="00DA096B">
      <w:t xml:space="preserve"> von </w:t>
    </w:r>
    <w:r w:rsidR="004350AE">
      <w:fldChar w:fldCharType="begin"/>
    </w:r>
    <w:r w:rsidR="004350AE">
      <w:instrText xml:space="preserve"> NUMPAGES  \* MERGEFORMAT </w:instrText>
    </w:r>
    <w:r w:rsidR="004350AE">
      <w:fldChar w:fldCharType="separate"/>
    </w:r>
    <w:r w:rsidR="002666E9">
      <w:rPr>
        <w:noProof/>
      </w:rPr>
      <w:t>2</w:t>
    </w:r>
    <w:r w:rsidR="004350AE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68D64" w14:textId="77777777" w:rsidR="00A60177" w:rsidRDefault="00A60177" w:rsidP="00A60177">
    <w:pPr>
      <w:pStyle w:val="Fuzeile"/>
      <w:tabs>
        <w:tab w:val="clear" w:pos="9639"/>
        <w:tab w:val="right" w:pos="9354"/>
      </w:tabs>
    </w:pPr>
    <w:r>
      <w:t xml:space="preserve">Dokumentnachweis: </w:t>
    </w:r>
    <w:r w:rsidR="004350AE">
      <w:fldChar w:fldCharType="begin"/>
    </w:r>
    <w:r w:rsidR="004350AE">
      <w:instrText xml:space="preserve"> FILENAME   \* MERGEFORMAT </w:instrText>
    </w:r>
    <w:r w:rsidR="004350AE">
      <w:fldChar w:fldCharType="separate"/>
    </w:r>
    <w:r w:rsidR="001829C1">
      <w:rPr>
        <w:noProof/>
      </w:rPr>
      <w:t>M104_Uebung_39_Testen_2.docx</w:t>
    </w:r>
    <w:r w:rsidR="004350AE">
      <w:rPr>
        <w:noProof/>
      </w:rPr>
      <w:fldChar w:fldCharType="end"/>
    </w:r>
  </w:p>
  <w:p w14:paraId="781B36BA" w14:textId="77777777" w:rsidR="001C50AB" w:rsidRDefault="001C50AB" w:rsidP="0099538F">
    <w:pPr>
      <w:pStyle w:val="Fuzeile"/>
      <w:tabs>
        <w:tab w:val="clear" w:pos="9639"/>
        <w:tab w:val="right" w:pos="935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E7EF1" w14:textId="77777777" w:rsidR="004350AE" w:rsidRDefault="004350AE" w:rsidP="00BA7579">
      <w:r>
        <w:separator/>
      </w:r>
    </w:p>
  </w:footnote>
  <w:footnote w:type="continuationSeparator" w:id="0">
    <w:p w14:paraId="40181BE6" w14:textId="77777777" w:rsidR="004350AE" w:rsidRDefault="004350AE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921D0" w14:textId="77777777" w:rsidR="001829C1" w:rsidRDefault="001829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E81B5" w14:textId="50A85F26" w:rsidR="001C50AB" w:rsidRPr="006470BF" w:rsidRDefault="001C50AB" w:rsidP="00817302">
    <w:pPr>
      <w:pStyle w:val="Dokumenttitel"/>
      <w:tabs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4829DB">
      <w:rPr>
        <w:noProof/>
      </w:rPr>
      <w:br/>
      <w:t>Aufgabe 39: Fälle zum Test der Maske «Belegung» aufschreiben</w:t>
    </w:r>
    <w:r w:rsidR="004829DB">
      <w:rPr>
        <w:noProof/>
      </w:rPr>
      <w:br/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E58D7" w14:textId="77777777" w:rsidR="001C50AB" w:rsidRPr="00E6064B" w:rsidRDefault="00E6064B" w:rsidP="00E6064B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12ADD444" wp14:editId="31B4EABA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813667F"/>
    <w:multiLevelType w:val="hybridMultilevel"/>
    <w:tmpl w:val="E96EAC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902103E"/>
    <w:multiLevelType w:val="hybridMultilevel"/>
    <w:tmpl w:val="78FA90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9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4"/>
  </w:num>
  <w:num w:numId="10">
    <w:abstractNumId w:val="10"/>
  </w:num>
  <w:num w:numId="11">
    <w:abstractNumId w:val="12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3"/>
  </w:num>
  <w:num w:numId="18">
    <w:abstractNumId w:val="15"/>
  </w:num>
  <w:num w:numId="19">
    <w:abstractNumId w:val="2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"/>
  </w:num>
  <w:num w:numId="25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proofState w:spelling="clean" w:grammar="clean"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32AEB"/>
    <w:rsid w:val="00045F5D"/>
    <w:rsid w:val="0005680D"/>
    <w:rsid w:val="000636C0"/>
    <w:rsid w:val="00063E56"/>
    <w:rsid w:val="0007115E"/>
    <w:rsid w:val="00082094"/>
    <w:rsid w:val="000938CF"/>
    <w:rsid w:val="000A4C02"/>
    <w:rsid w:val="000B7B9D"/>
    <w:rsid w:val="000D0D1D"/>
    <w:rsid w:val="000D52E6"/>
    <w:rsid w:val="000D5F78"/>
    <w:rsid w:val="000F307A"/>
    <w:rsid w:val="000F77BF"/>
    <w:rsid w:val="00107448"/>
    <w:rsid w:val="00123539"/>
    <w:rsid w:val="001316DE"/>
    <w:rsid w:val="00146AC4"/>
    <w:rsid w:val="00160BD5"/>
    <w:rsid w:val="00165CA1"/>
    <w:rsid w:val="001829C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666E9"/>
    <w:rsid w:val="0027354A"/>
    <w:rsid w:val="002739B5"/>
    <w:rsid w:val="00295137"/>
    <w:rsid w:val="002A0314"/>
    <w:rsid w:val="002A1F0A"/>
    <w:rsid w:val="002C57A0"/>
    <w:rsid w:val="002C5FE0"/>
    <w:rsid w:val="002E1C17"/>
    <w:rsid w:val="002F3D54"/>
    <w:rsid w:val="003008C1"/>
    <w:rsid w:val="00305D5B"/>
    <w:rsid w:val="00320CD4"/>
    <w:rsid w:val="00323C2C"/>
    <w:rsid w:val="00331C10"/>
    <w:rsid w:val="00332EF3"/>
    <w:rsid w:val="00341F3E"/>
    <w:rsid w:val="00345C10"/>
    <w:rsid w:val="003532CD"/>
    <w:rsid w:val="003651A3"/>
    <w:rsid w:val="00370FB9"/>
    <w:rsid w:val="003716BA"/>
    <w:rsid w:val="00374F31"/>
    <w:rsid w:val="00381AB8"/>
    <w:rsid w:val="00382734"/>
    <w:rsid w:val="00386922"/>
    <w:rsid w:val="0038722F"/>
    <w:rsid w:val="00387E4E"/>
    <w:rsid w:val="003905B4"/>
    <w:rsid w:val="00394719"/>
    <w:rsid w:val="00396777"/>
    <w:rsid w:val="003A2D27"/>
    <w:rsid w:val="003A70BA"/>
    <w:rsid w:val="003C5E20"/>
    <w:rsid w:val="003D2847"/>
    <w:rsid w:val="003E69D0"/>
    <w:rsid w:val="003E7F00"/>
    <w:rsid w:val="004232D7"/>
    <w:rsid w:val="004252BB"/>
    <w:rsid w:val="00432E43"/>
    <w:rsid w:val="00433587"/>
    <w:rsid w:val="004350AE"/>
    <w:rsid w:val="00437877"/>
    <w:rsid w:val="00445C28"/>
    <w:rsid w:val="004467B4"/>
    <w:rsid w:val="00452D77"/>
    <w:rsid w:val="00453683"/>
    <w:rsid w:val="004537C1"/>
    <w:rsid w:val="00456BE9"/>
    <w:rsid w:val="0046278D"/>
    <w:rsid w:val="004657CA"/>
    <w:rsid w:val="004677DA"/>
    <w:rsid w:val="004678B5"/>
    <w:rsid w:val="0047471A"/>
    <w:rsid w:val="004755F0"/>
    <w:rsid w:val="004829DB"/>
    <w:rsid w:val="00484A42"/>
    <w:rsid w:val="00484EC9"/>
    <w:rsid w:val="004923F3"/>
    <w:rsid w:val="00494A9F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76072"/>
    <w:rsid w:val="00586BF4"/>
    <w:rsid w:val="0059214B"/>
    <w:rsid w:val="005960C1"/>
    <w:rsid w:val="005A1C68"/>
    <w:rsid w:val="005A718C"/>
    <w:rsid w:val="005B09C5"/>
    <w:rsid w:val="005D5414"/>
    <w:rsid w:val="005E2FB4"/>
    <w:rsid w:val="005F66B0"/>
    <w:rsid w:val="0060477D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52C99"/>
    <w:rsid w:val="006602B7"/>
    <w:rsid w:val="0066378D"/>
    <w:rsid w:val="00690A38"/>
    <w:rsid w:val="0069676B"/>
    <w:rsid w:val="006A05C9"/>
    <w:rsid w:val="006A0EB3"/>
    <w:rsid w:val="006A6103"/>
    <w:rsid w:val="006C1A05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52E33"/>
    <w:rsid w:val="00753CC6"/>
    <w:rsid w:val="00766D09"/>
    <w:rsid w:val="007734FD"/>
    <w:rsid w:val="0078792B"/>
    <w:rsid w:val="00791A6A"/>
    <w:rsid w:val="00794B7D"/>
    <w:rsid w:val="007A6FC3"/>
    <w:rsid w:val="007B3CCF"/>
    <w:rsid w:val="007D5569"/>
    <w:rsid w:val="007D724B"/>
    <w:rsid w:val="007F3B4A"/>
    <w:rsid w:val="007F72CB"/>
    <w:rsid w:val="00803FEB"/>
    <w:rsid w:val="00804EB5"/>
    <w:rsid w:val="00810B34"/>
    <w:rsid w:val="00817302"/>
    <w:rsid w:val="0082389F"/>
    <w:rsid w:val="00835513"/>
    <w:rsid w:val="00886699"/>
    <w:rsid w:val="0089535C"/>
    <w:rsid w:val="008A5E7F"/>
    <w:rsid w:val="008B0EF8"/>
    <w:rsid w:val="008C5406"/>
    <w:rsid w:val="008D02DB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65EDC"/>
    <w:rsid w:val="00982B00"/>
    <w:rsid w:val="00994AC0"/>
    <w:rsid w:val="0099538F"/>
    <w:rsid w:val="009A3A92"/>
    <w:rsid w:val="009A65B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60177"/>
    <w:rsid w:val="00A74368"/>
    <w:rsid w:val="00A96E94"/>
    <w:rsid w:val="00AC0BC4"/>
    <w:rsid w:val="00AD2189"/>
    <w:rsid w:val="00AE066F"/>
    <w:rsid w:val="00AE0D5F"/>
    <w:rsid w:val="00AE4C4D"/>
    <w:rsid w:val="00AE657B"/>
    <w:rsid w:val="00AF2221"/>
    <w:rsid w:val="00AF2250"/>
    <w:rsid w:val="00AF5087"/>
    <w:rsid w:val="00AF6FCF"/>
    <w:rsid w:val="00B049F9"/>
    <w:rsid w:val="00B16EC1"/>
    <w:rsid w:val="00B3606A"/>
    <w:rsid w:val="00B426AE"/>
    <w:rsid w:val="00B46D64"/>
    <w:rsid w:val="00B50384"/>
    <w:rsid w:val="00B51CC1"/>
    <w:rsid w:val="00B541A4"/>
    <w:rsid w:val="00B71801"/>
    <w:rsid w:val="00B91600"/>
    <w:rsid w:val="00BA1373"/>
    <w:rsid w:val="00BA7579"/>
    <w:rsid w:val="00BC1341"/>
    <w:rsid w:val="00BD1F1A"/>
    <w:rsid w:val="00BD2096"/>
    <w:rsid w:val="00BD37E9"/>
    <w:rsid w:val="00BD5B6D"/>
    <w:rsid w:val="00BD7674"/>
    <w:rsid w:val="00BE72C3"/>
    <w:rsid w:val="00BF57C9"/>
    <w:rsid w:val="00C05234"/>
    <w:rsid w:val="00C204FD"/>
    <w:rsid w:val="00C30799"/>
    <w:rsid w:val="00C33402"/>
    <w:rsid w:val="00C43D5E"/>
    <w:rsid w:val="00C44C49"/>
    <w:rsid w:val="00C457D0"/>
    <w:rsid w:val="00C47BDF"/>
    <w:rsid w:val="00C51554"/>
    <w:rsid w:val="00C61E59"/>
    <w:rsid w:val="00C62DB7"/>
    <w:rsid w:val="00C74020"/>
    <w:rsid w:val="00C755A2"/>
    <w:rsid w:val="00C77373"/>
    <w:rsid w:val="00C85C00"/>
    <w:rsid w:val="00C95DA0"/>
    <w:rsid w:val="00CA4992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6A16"/>
    <w:rsid w:val="00DA096B"/>
    <w:rsid w:val="00DB2C8C"/>
    <w:rsid w:val="00DB4DA5"/>
    <w:rsid w:val="00DC4448"/>
    <w:rsid w:val="00DC54B3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56C23"/>
    <w:rsid w:val="00E6064B"/>
    <w:rsid w:val="00E67164"/>
    <w:rsid w:val="00E81186"/>
    <w:rsid w:val="00E849BC"/>
    <w:rsid w:val="00EA3EED"/>
    <w:rsid w:val="00EA6571"/>
    <w:rsid w:val="00EB5900"/>
    <w:rsid w:val="00EC2868"/>
    <w:rsid w:val="00EC2892"/>
    <w:rsid w:val="00ED17B4"/>
    <w:rsid w:val="00ED73CF"/>
    <w:rsid w:val="00EE47E0"/>
    <w:rsid w:val="00EE7115"/>
    <w:rsid w:val="00EE7C49"/>
    <w:rsid w:val="00F017B5"/>
    <w:rsid w:val="00F6356F"/>
    <w:rsid w:val="00F645D0"/>
    <w:rsid w:val="00F650EF"/>
    <w:rsid w:val="00F714DD"/>
    <w:rsid w:val="00F718B6"/>
    <w:rsid w:val="00F85446"/>
    <w:rsid w:val="00FA1D7F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1F4DF4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E6064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05D22D7-1DF1-4DDE-970F-5C3FC90C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1428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Panico Valentino</cp:lastModifiedBy>
  <cp:revision>20</cp:revision>
  <cp:lastPrinted>2013-10-09T10:47:00Z</cp:lastPrinted>
  <dcterms:created xsi:type="dcterms:W3CDTF">2020-04-24T05:08:00Z</dcterms:created>
  <dcterms:modified xsi:type="dcterms:W3CDTF">2021-05-07T07:06:00Z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