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5414" w:rsidRDefault="00FE3FF2" w:rsidP="00690441">
      <w:pPr>
        <w:pStyle w:val="berschrift1"/>
        <w:numPr>
          <w:ilvl w:val="0"/>
          <w:numId w:val="0"/>
        </w:numPr>
        <w:pBdr>
          <w:top w:val="none" w:sz="0" w:space="0" w:color="auto"/>
        </w:pBdr>
        <w:tabs>
          <w:tab w:val="right" w:pos="9354"/>
        </w:tabs>
        <w:rPr>
          <w:rStyle w:val="KopfzeileZchn"/>
        </w:rPr>
      </w:pPr>
      <w:bookmarkStart w:id="0" w:name="_Toc442695888"/>
      <w:bookmarkStart w:id="1" w:name="_Toc92084022"/>
      <w:bookmarkStart w:id="2" w:name="_Toc92085314"/>
      <w:bookmarkStart w:id="3" w:name="_Toc92089523"/>
      <w:r>
        <w:rPr>
          <w:rStyle w:val="KopfzeileZchn"/>
        </w:rPr>
        <w:t>1</w:t>
      </w:r>
      <w:r w:rsidR="00C92BD5">
        <w:rPr>
          <w:rStyle w:val="KopfzeileZchn"/>
        </w:rPr>
        <w:t>3</w:t>
      </w:r>
      <w:r w:rsidR="005D5414">
        <w:rPr>
          <w:rStyle w:val="KopfzeileZchn"/>
        </w:rPr>
        <w:tab/>
      </w:r>
      <w:bookmarkEnd w:id="0"/>
      <w:r w:rsidR="00E8102F">
        <w:rPr>
          <w:rStyle w:val="KopfzeileZchn"/>
        </w:rPr>
        <w:t xml:space="preserve">Primärschlüssel bestimmen </w:t>
      </w:r>
      <w:r w:rsidR="00E8102F" w:rsidRPr="006F6824">
        <w:rPr>
          <w:rStyle w:val="KopfzeileZchn"/>
        </w:rPr>
        <w:t>(</w:t>
      </w:r>
      <w:r w:rsidR="00C92BD5">
        <w:rPr>
          <w:rStyle w:val="KopfzeileZchn"/>
        </w:rPr>
        <w:t>Grümpelturnier Teil 1</w:t>
      </w:r>
      <w:r w:rsidR="00E8102F" w:rsidRPr="006F6824">
        <w:rPr>
          <w:rStyle w:val="KopfzeileZchn"/>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697"/>
        <w:gridCol w:w="7647"/>
      </w:tblGrid>
      <w:tr w:rsidR="00803FEB" w:rsidRPr="00DC4448" w:rsidTr="002F32D2">
        <w:trPr>
          <w:cantSplit/>
          <w:trHeight w:val="641"/>
        </w:trPr>
        <w:tc>
          <w:tcPr>
            <w:tcW w:w="908" w:type="pct"/>
            <w:shd w:val="clear" w:color="auto" w:fill="92D050"/>
            <w:vAlign w:val="center"/>
          </w:tcPr>
          <w:p w:rsidR="00803FEB" w:rsidRPr="00CF2988" w:rsidRDefault="00C70CD3" w:rsidP="00803FEB">
            <w:pPr>
              <w:rPr>
                <w:b/>
              </w:rPr>
            </w:pPr>
            <w:r>
              <w:rPr>
                <w:b/>
              </w:rPr>
              <w:t>Ge</w:t>
            </w:r>
            <w:r w:rsidR="00803FEB" w:rsidRPr="00CF2988">
              <w:rPr>
                <w:b/>
              </w:rPr>
              <w:t>wünschtes</w:t>
            </w:r>
            <w:r w:rsidR="00803FEB">
              <w:rPr>
                <w:b/>
              </w:rPr>
              <w:br/>
            </w:r>
            <w:r w:rsidR="00803FEB" w:rsidRPr="00CF2988">
              <w:rPr>
                <w:b/>
              </w:rPr>
              <w:t>Ergebnis</w:t>
            </w:r>
          </w:p>
        </w:tc>
        <w:tc>
          <w:tcPr>
            <w:tcW w:w="4092" w:type="pct"/>
            <w:vAlign w:val="center"/>
          </w:tcPr>
          <w:p w:rsidR="00803FEB" w:rsidRPr="00574147" w:rsidRDefault="00C70CD3" w:rsidP="00803FEB">
            <w:pPr>
              <w:rPr>
                <w:b/>
              </w:rPr>
            </w:pPr>
            <w:r>
              <w:t xml:space="preserve">Selber Attribute und </w:t>
            </w:r>
            <w:r w:rsidR="000D4081" w:rsidRPr="00574147">
              <w:t xml:space="preserve">Beziehungen </w:t>
            </w:r>
            <w:r>
              <w:t>definieren</w:t>
            </w:r>
            <w:r w:rsidR="000D4081" w:rsidRPr="00574147">
              <w:t>.</w:t>
            </w:r>
          </w:p>
        </w:tc>
      </w:tr>
      <w:tr w:rsidR="00803FEB" w:rsidRPr="00DC4448" w:rsidTr="002F32D2">
        <w:trPr>
          <w:cantSplit/>
          <w:trHeight w:val="496"/>
        </w:trPr>
        <w:tc>
          <w:tcPr>
            <w:tcW w:w="908" w:type="pct"/>
            <w:tcBorders>
              <w:top w:val="single" w:sz="4" w:space="0" w:color="000000"/>
              <w:left w:val="single" w:sz="4" w:space="0" w:color="000000"/>
              <w:bottom w:val="single" w:sz="4" w:space="0" w:color="000000"/>
              <w:right w:val="single" w:sz="4" w:space="0" w:color="000000"/>
            </w:tcBorders>
            <w:shd w:val="clear" w:color="auto" w:fill="92D050"/>
            <w:vAlign w:val="center"/>
          </w:tcPr>
          <w:p w:rsidR="00803FEB" w:rsidRPr="00CF2988" w:rsidRDefault="00803FEB" w:rsidP="00803FEB">
            <w:pPr>
              <w:rPr>
                <w:b/>
              </w:rPr>
            </w:pPr>
            <w:r w:rsidRPr="00CF2988">
              <w:rPr>
                <w:b/>
              </w:rPr>
              <w:t>Zeitaufwand</w:t>
            </w:r>
          </w:p>
        </w:tc>
        <w:tc>
          <w:tcPr>
            <w:tcW w:w="4092" w:type="pct"/>
            <w:tcBorders>
              <w:top w:val="single" w:sz="4" w:space="0" w:color="000000"/>
              <w:left w:val="single" w:sz="4" w:space="0" w:color="000000"/>
              <w:bottom w:val="single" w:sz="4" w:space="0" w:color="000000"/>
              <w:right w:val="single" w:sz="4" w:space="0" w:color="000000"/>
            </w:tcBorders>
            <w:vAlign w:val="center"/>
          </w:tcPr>
          <w:p w:rsidR="00803FEB" w:rsidRPr="00DC4448" w:rsidRDefault="00C70CD3" w:rsidP="00803FEB">
            <w:pPr>
              <w:pStyle w:val="Aufzhlungszeichen"/>
              <w:numPr>
                <w:ilvl w:val="0"/>
                <w:numId w:val="0"/>
              </w:numPr>
              <w:tabs>
                <w:tab w:val="clear" w:pos="227"/>
                <w:tab w:val="left" w:pos="170"/>
              </w:tabs>
            </w:pPr>
            <w:r>
              <w:t>15</w:t>
            </w:r>
            <w:r w:rsidR="00803FEB">
              <w:t xml:space="preserve"> Minuten</w:t>
            </w:r>
          </w:p>
        </w:tc>
      </w:tr>
      <w:tr w:rsidR="00B724E2" w:rsidRPr="00DC4448" w:rsidTr="002F32D2">
        <w:trPr>
          <w:cantSplit/>
          <w:trHeight w:val="1465"/>
        </w:trPr>
        <w:tc>
          <w:tcPr>
            <w:tcW w:w="908" w:type="pct"/>
            <w:shd w:val="clear" w:color="auto" w:fill="92D050"/>
            <w:vAlign w:val="center"/>
          </w:tcPr>
          <w:p w:rsidR="00B724E2" w:rsidRPr="00CF2988" w:rsidRDefault="00B724E2" w:rsidP="00B724E2">
            <w:pPr>
              <w:rPr>
                <w:b/>
              </w:rPr>
            </w:pPr>
            <w:r w:rsidRPr="00CF2988">
              <w:rPr>
                <w:b/>
              </w:rPr>
              <w:t>Ausgangslage</w:t>
            </w:r>
          </w:p>
        </w:tc>
        <w:tc>
          <w:tcPr>
            <w:tcW w:w="4092" w:type="pct"/>
            <w:vAlign w:val="center"/>
          </w:tcPr>
          <w:p w:rsidR="00D3565F" w:rsidRPr="00C8561F" w:rsidRDefault="00D3565F" w:rsidP="00D3565F">
            <w:r w:rsidRPr="00C8561F">
              <w:t>Im Zusammenhang mit der Datenbank für das Grümpelturnier müssen Sie nun die Beziehungen zwischen den Entitäten definieren</w:t>
            </w:r>
            <w:r w:rsidR="00C70CD3">
              <w:t xml:space="preserve">, zuerst </w:t>
            </w:r>
            <w:r w:rsidRPr="00C8561F">
              <w:t xml:space="preserve">zwischen den Entitäten </w:t>
            </w:r>
            <w:r w:rsidRPr="00C70CD3">
              <w:rPr>
                <w:b/>
                <w:bCs/>
              </w:rPr>
              <w:t>Spieler</w:t>
            </w:r>
            <w:r w:rsidRPr="00C8561F">
              <w:t xml:space="preserve"> und </w:t>
            </w:r>
            <w:r w:rsidRPr="00C70CD3">
              <w:rPr>
                <w:b/>
                <w:bCs/>
              </w:rPr>
              <w:t>Mannschaft</w:t>
            </w:r>
            <w:r w:rsidR="00C70CD3">
              <w:rPr>
                <w:b/>
                <w:bCs/>
              </w:rPr>
              <w:t>.</w:t>
            </w:r>
          </w:p>
          <w:p w:rsidR="00B724E2" w:rsidRPr="00FE3FF2" w:rsidRDefault="00D3565F" w:rsidP="00D3565F">
            <w:r w:rsidRPr="00C8561F">
              <w:t>Wir gehen davon aus, dass ein Spieler nur in einer Mannschaft spielt. Selbstverständlich besteht eine Mannschaft aus mehreren Spielern.</w:t>
            </w:r>
          </w:p>
        </w:tc>
      </w:tr>
      <w:tr w:rsidR="00E8102F" w:rsidRPr="00DC4448" w:rsidTr="002F32D2">
        <w:trPr>
          <w:cantSplit/>
          <w:trHeight w:val="4100"/>
        </w:trPr>
        <w:tc>
          <w:tcPr>
            <w:tcW w:w="908" w:type="pct"/>
            <w:shd w:val="clear" w:color="auto" w:fill="92D050"/>
            <w:vAlign w:val="center"/>
          </w:tcPr>
          <w:p w:rsidR="00E8102F" w:rsidRPr="00CF2988" w:rsidRDefault="00E8102F" w:rsidP="00E8102F">
            <w:pPr>
              <w:rPr>
                <w:b/>
              </w:rPr>
            </w:pPr>
            <w:r w:rsidRPr="00CF2988">
              <w:rPr>
                <w:b/>
              </w:rPr>
              <w:t>Aufgabe</w:t>
            </w:r>
          </w:p>
        </w:tc>
        <w:tc>
          <w:tcPr>
            <w:tcW w:w="4092" w:type="pct"/>
            <w:vAlign w:val="center"/>
          </w:tcPr>
          <w:p w:rsidR="00D3565F" w:rsidRPr="006F26B3" w:rsidRDefault="00D3565F" w:rsidP="00D3565F">
            <w:pPr>
              <w:rPr>
                <w:b/>
              </w:rPr>
            </w:pPr>
            <w:r w:rsidRPr="006F26B3">
              <w:rPr>
                <w:b/>
              </w:rPr>
              <w:t>Schritt 1</w:t>
            </w:r>
          </w:p>
          <w:p w:rsidR="00D3565F" w:rsidRDefault="00D3565F" w:rsidP="00D3565F">
            <w:r w:rsidRPr="00424E23">
              <w:t>Vergeben Sie jeder Entität einen Primärschlüssel. Ob Sie ein bestehendes Attribut als Primärschlüssel definieren oder ob Sie dafür ein zusätzliches Attribut einfügen müssen, bestimmen Sie selber. Unterstreichen Sie jeweils den Primärschlüssel</w:t>
            </w:r>
            <w:r>
              <w:t>.</w:t>
            </w:r>
          </w:p>
          <w:p w:rsidR="00D3565F" w:rsidRPr="006F26B3" w:rsidRDefault="00D3565F" w:rsidP="00D3565F">
            <w:pPr>
              <w:rPr>
                <w:b/>
              </w:rPr>
            </w:pPr>
            <w:r w:rsidRPr="006F26B3">
              <w:rPr>
                <w:b/>
              </w:rPr>
              <w:t>Schritt 2</w:t>
            </w:r>
          </w:p>
          <w:p w:rsidR="00D3565F" w:rsidRPr="00424E23" w:rsidRDefault="00D3565F" w:rsidP="00D3565F">
            <w:r w:rsidRPr="00424E23">
              <w:t>Bestimmen Sie die Art der Beziehung zwischen den beiden Entitäten. Bezeichnen Sie dafür die Beziehungslinie mit der passender Kardinalität. Verwenden Sie dafür die Darstellung nach IEM.</w:t>
            </w:r>
          </w:p>
          <w:p w:rsidR="00D3565F" w:rsidRPr="006F26B3" w:rsidRDefault="00D3565F" w:rsidP="00D3565F">
            <w:pPr>
              <w:rPr>
                <w:b/>
              </w:rPr>
            </w:pPr>
            <w:r w:rsidRPr="006F26B3">
              <w:rPr>
                <w:b/>
              </w:rPr>
              <w:t>Schritt 3</w:t>
            </w:r>
          </w:p>
          <w:p w:rsidR="00D3565F" w:rsidRPr="00424E23" w:rsidRDefault="00D3565F" w:rsidP="00D3565F">
            <w:r w:rsidRPr="00424E23">
              <w:t xml:space="preserve">Eine Beziehung </w:t>
            </w:r>
            <w:r w:rsidR="00C70CD3">
              <w:t>ist</w:t>
            </w:r>
            <w:r w:rsidRPr="00424E23">
              <w:t xml:space="preserve"> bekanntlich </w:t>
            </w:r>
            <w:r w:rsidR="00C70CD3">
              <w:t>definiert durch den Primärschlüssel in der einen und den Fremdschlüssel in der anderen Tabelle.</w:t>
            </w:r>
            <w:r w:rsidRPr="00424E23">
              <w:t xml:space="preserve"> Fügen Sie einen Fremdschlüssel in der entsprechenden Tabelle ein. Geben Sie diesem Schlüssel einen aussagekräftigen Namen</w:t>
            </w:r>
            <w:r w:rsidR="00C70CD3">
              <w:t>. Es kann der gleiche sein wie der zugehörige Primärschlüssel, muss aber nicht</w:t>
            </w:r>
            <w:r w:rsidRPr="00424E23">
              <w:t>.</w:t>
            </w:r>
          </w:p>
          <w:p w:rsidR="00D3565F" w:rsidRPr="006F26B3" w:rsidRDefault="00D3565F" w:rsidP="00D3565F">
            <w:pPr>
              <w:rPr>
                <w:b/>
              </w:rPr>
            </w:pPr>
            <w:r w:rsidRPr="006F26B3">
              <w:rPr>
                <w:b/>
              </w:rPr>
              <w:t>Schritt 4</w:t>
            </w:r>
          </w:p>
          <w:p w:rsidR="00E8102F" w:rsidRPr="00DC4448" w:rsidRDefault="00D3565F" w:rsidP="00D3565F">
            <w:r w:rsidRPr="00424E23">
              <w:t xml:space="preserve">Schreiben Sie oberhalb der Beziehungslinie die </w:t>
            </w:r>
            <w:r w:rsidRPr="00C70CD3">
              <w:rPr>
                <w:b/>
                <w:bCs/>
              </w:rPr>
              <w:t>Rolle</w:t>
            </w:r>
            <w:r w:rsidRPr="00424E23">
              <w:t xml:space="preserve"> der Beziehung aus </w:t>
            </w:r>
            <w:r w:rsidRPr="00C70CD3">
              <w:rPr>
                <w:b/>
                <w:bCs/>
              </w:rPr>
              <w:t xml:space="preserve">der Sicht </w:t>
            </w:r>
            <w:r w:rsidR="00C70CD3">
              <w:rPr>
                <w:b/>
                <w:bCs/>
              </w:rPr>
              <w:t>des</w:t>
            </w:r>
            <w:r w:rsidRPr="00C70CD3">
              <w:rPr>
                <w:b/>
                <w:bCs/>
              </w:rPr>
              <w:t xml:space="preserve"> Spieler</w:t>
            </w:r>
            <w:r w:rsidR="00C70CD3">
              <w:rPr>
                <w:b/>
                <w:bCs/>
              </w:rPr>
              <w:t>s</w:t>
            </w:r>
            <w:r w:rsidRPr="00C70CD3">
              <w:rPr>
                <w:b/>
                <w:bCs/>
              </w:rPr>
              <w:t xml:space="preserve">. </w:t>
            </w:r>
            <w:r w:rsidRPr="00424E23">
              <w:t xml:space="preserve">Schreiben Sie unterhalb der Beziehungslinie die Rolle der Beziehung </w:t>
            </w:r>
            <w:r w:rsidRPr="00C70CD3">
              <w:rPr>
                <w:b/>
                <w:bCs/>
              </w:rPr>
              <w:t xml:space="preserve">aus der Sicht </w:t>
            </w:r>
            <w:r w:rsidR="00C70CD3" w:rsidRPr="00C70CD3">
              <w:rPr>
                <w:b/>
                <w:bCs/>
              </w:rPr>
              <w:t>der</w:t>
            </w:r>
            <w:r w:rsidRPr="00C70CD3">
              <w:rPr>
                <w:b/>
                <w:bCs/>
              </w:rPr>
              <w:t xml:space="preserve"> Mannschaft</w:t>
            </w:r>
            <w:r w:rsidRPr="00424E23">
              <w:t>.</w:t>
            </w:r>
          </w:p>
        </w:tc>
      </w:tr>
      <w:tr w:rsidR="00E8102F" w:rsidRPr="00DC4448" w:rsidTr="002F32D2">
        <w:trPr>
          <w:cantSplit/>
          <w:trHeight w:val="986"/>
        </w:trPr>
        <w:tc>
          <w:tcPr>
            <w:tcW w:w="908" w:type="pct"/>
            <w:shd w:val="clear" w:color="auto" w:fill="92D050"/>
            <w:vAlign w:val="center"/>
          </w:tcPr>
          <w:p w:rsidR="00E8102F" w:rsidRPr="00CF2988" w:rsidRDefault="00E8102F" w:rsidP="00E8102F">
            <w:pPr>
              <w:rPr>
                <w:b/>
              </w:rPr>
            </w:pPr>
            <w:r>
              <w:rPr>
                <w:b/>
              </w:rPr>
              <w:t>Hinweis</w:t>
            </w:r>
          </w:p>
        </w:tc>
        <w:tc>
          <w:tcPr>
            <w:tcW w:w="4092" w:type="pct"/>
            <w:vAlign w:val="center"/>
          </w:tcPr>
          <w:p w:rsidR="00E8102F" w:rsidRPr="00C70CD3" w:rsidRDefault="00E8102F" w:rsidP="00C70CD3">
            <w:pPr>
              <w:pStyle w:val="Aufzhlungszeichen"/>
              <w:rPr>
                <w:rFonts w:cs="Arial"/>
              </w:rPr>
            </w:pPr>
            <w:r>
              <w:t>Lösen Sie die Aufgabe</w:t>
            </w:r>
            <w:r w:rsidR="00C70CD3">
              <w:t xml:space="preserve"> allein oder</w:t>
            </w:r>
            <w:r>
              <w:t xml:space="preserve"> in 2er-Gruppen. </w:t>
            </w:r>
            <w:r w:rsidR="00C70CD3">
              <w:t>Fragen Sie Ihren Dozenten bei Unklarheiten!</w:t>
            </w:r>
          </w:p>
          <w:p w:rsidR="00C70CD3" w:rsidRPr="00DC4448" w:rsidRDefault="00C70CD3" w:rsidP="00C70CD3">
            <w:pPr>
              <w:pStyle w:val="Aufzhlungszeichen"/>
              <w:numPr>
                <w:ilvl w:val="0"/>
                <w:numId w:val="0"/>
              </w:numPr>
              <w:ind w:left="644"/>
              <w:rPr>
                <w:rFonts w:cs="Arial"/>
              </w:rPr>
            </w:pPr>
          </w:p>
        </w:tc>
      </w:tr>
      <w:tr w:rsidR="00E8102F" w:rsidRPr="00DC4448" w:rsidTr="002F32D2">
        <w:trPr>
          <w:cantSplit/>
          <w:trHeight w:val="698"/>
        </w:trPr>
        <w:tc>
          <w:tcPr>
            <w:tcW w:w="908" w:type="pct"/>
            <w:shd w:val="clear" w:color="auto" w:fill="92D050"/>
            <w:vAlign w:val="center"/>
          </w:tcPr>
          <w:p w:rsidR="00E8102F" w:rsidRPr="00CF2988" w:rsidRDefault="00E8102F" w:rsidP="00E8102F">
            <w:pPr>
              <w:rPr>
                <w:b/>
              </w:rPr>
            </w:pPr>
            <w:r w:rsidRPr="00CF2988">
              <w:rPr>
                <w:b/>
              </w:rPr>
              <w:t>Ergebnis</w:t>
            </w:r>
          </w:p>
        </w:tc>
        <w:tc>
          <w:tcPr>
            <w:tcW w:w="4092" w:type="pct"/>
            <w:vAlign w:val="center"/>
          </w:tcPr>
          <w:p w:rsidR="00E8102F" w:rsidRPr="00DC4448" w:rsidRDefault="00E8102F" w:rsidP="000D4081">
            <w:r w:rsidRPr="00C0118F">
              <w:rPr>
                <w:b/>
              </w:rPr>
              <w:t>Selbstkontrolle:</w:t>
            </w:r>
            <w:r>
              <w:rPr>
                <w:b/>
              </w:rPr>
              <w:t xml:space="preserve"> </w:t>
            </w:r>
            <w:r w:rsidR="00D3565F" w:rsidRPr="00086F78">
              <w:t>Für die Grümpel</w:t>
            </w:r>
            <w:r w:rsidR="000D4081">
              <w:t>turnier–</w:t>
            </w:r>
            <w:r w:rsidR="00D3565F" w:rsidRPr="00086F78">
              <w:t xml:space="preserve">DB habe ich die Beziehung zwischen den vorgegebenen Entitäten </w:t>
            </w:r>
            <w:r w:rsidR="00C70CD3">
              <w:t xml:space="preserve">festgelegt </w:t>
            </w:r>
            <w:r w:rsidR="00D3565F" w:rsidRPr="00086F78">
              <w:t xml:space="preserve">und deren </w:t>
            </w:r>
            <w:r w:rsidR="00C70CD3">
              <w:t>Attribute vollständig ergänzt</w:t>
            </w:r>
            <w:bookmarkStart w:id="4" w:name="_GoBack"/>
            <w:bookmarkEnd w:id="4"/>
            <w:r w:rsidR="00D3565F" w:rsidRPr="00086F78">
              <w:t>.</w:t>
            </w:r>
          </w:p>
        </w:tc>
      </w:tr>
    </w:tbl>
    <w:p w:rsidR="00DA3F99" w:rsidRDefault="00DA3F99" w:rsidP="00DA3F99">
      <w:pPr>
        <w:spacing w:before="0" w:after="0"/>
        <w:rPr>
          <w:lang w:eastAsia="de-DE"/>
        </w:rPr>
      </w:pPr>
    </w:p>
    <w:p w:rsidR="00D3565F" w:rsidRPr="002A14E2" w:rsidRDefault="00D3565F" w:rsidP="00D3565F">
      <w:pPr>
        <w:rPr>
          <w:rStyle w:val="KopfzeileZchn"/>
          <w:b/>
        </w:rPr>
      </w:pPr>
      <w:r w:rsidRPr="002A14E2">
        <w:rPr>
          <w:rStyle w:val="KopfzeileZchn"/>
          <w:b/>
        </w:rPr>
        <w:t>Lösungsteil:</w:t>
      </w:r>
    </w:p>
    <w:p w:rsidR="00D3565F" w:rsidRDefault="00D3565F" w:rsidP="00D3565F">
      <w:pPr>
        <w:rPr>
          <w:rStyle w:val="KopfzeileZchn"/>
        </w:rPr>
      </w:pPr>
      <w:r>
        <w:object w:dxaOrig="4912" w:dyaOrig="22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5.5pt;height:113.4pt" o:ole="">
            <v:imagedata r:id="rId8" o:title=""/>
          </v:shape>
          <o:OLEObject Type="Embed" ProgID="Visio.Drawing.11" ShapeID="_x0000_i1025" DrawAspect="Content" ObjectID="_1643776512" r:id="rId9"/>
        </w:object>
      </w:r>
    </w:p>
    <w:bookmarkEnd w:id="1"/>
    <w:bookmarkEnd w:id="2"/>
    <w:bookmarkEnd w:id="3"/>
    <w:p w:rsidR="00D3565F" w:rsidRDefault="00D3565F" w:rsidP="00DA3F99">
      <w:pPr>
        <w:spacing w:before="0" w:after="0"/>
        <w:rPr>
          <w:lang w:eastAsia="de-DE"/>
        </w:rPr>
      </w:pPr>
    </w:p>
    <w:sectPr w:rsidR="00D3565F" w:rsidSect="00817302">
      <w:headerReference w:type="default" r:id="rId10"/>
      <w:footerReference w:type="default" r:id="rId11"/>
      <w:headerReference w:type="first" r:id="rId12"/>
      <w:footerReference w:type="first" r:id="rId13"/>
      <w:pgSz w:w="11906" w:h="16838" w:code="9"/>
      <w:pgMar w:top="1134" w:right="1134" w:bottom="851"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7332" w:rsidRDefault="00D57332" w:rsidP="00BA7579">
      <w:r>
        <w:separator/>
      </w:r>
    </w:p>
  </w:endnote>
  <w:endnote w:type="continuationSeparator" w:id="0">
    <w:p w:rsidR="00D57332" w:rsidRDefault="00D57332" w:rsidP="00BA7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NeueLT Std">
    <w:altName w:val="Arial"/>
    <w:panose1 w:val="00000000000000000000"/>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igh Tower Text">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50AB" w:rsidRDefault="001C50AB" w:rsidP="0099538F">
    <w:pPr>
      <w:pStyle w:val="Fuzeile"/>
      <w:tabs>
        <w:tab w:val="clear" w:pos="9639"/>
        <w:tab w:val="right" w:pos="9354"/>
      </w:tabs>
    </w:pPr>
    <w:r>
      <w:tab/>
    </w:r>
    <w:r w:rsidRPr="00DA096B">
      <w:t xml:space="preserve">Seite </w:t>
    </w:r>
    <w:r w:rsidRPr="00DA096B">
      <w:fldChar w:fldCharType="begin"/>
    </w:r>
    <w:r w:rsidRPr="00DA096B">
      <w:instrText xml:space="preserve"> PAGE \* MERGEFORMAT </w:instrText>
    </w:r>
    <w:r w:rsidRPr="00DA096B">
      <w:fldChar w:fldCharType="separate"/>
    </w:r>
    <w:r w:rsidR="00E8102F">
      <w:rPr>
        <w:noProof/>
      </w:rPr>
      <w:t>2</w:t>
    </w:r>
    <w:r w:rsidRPr="00DA096B">
      <w:fldChar w:fldCharType="end"/>
    </w:r>
    <w:r w:rsidRPr="00DA096B">
      <w:t xml:space="preserve"> von </w:t>
    </w:r>
    <w:r w:rsidR="00D57332">
      <w:fldChar w:fldCharType="begin"/>
    </w:r>
    <w:r w:rsidR="00D57332">
      <w:instrText xml:space="preserve"> NUMPAGES  \* MERGEFORMAT </w:instrText>
    </w:r>
    <w:r w:rsidR="00D57332">
      <w:fldChar w:fldCharType="separate"/>
    </w:r>
    <w:r w:rsidR="00E8102F">
      <w:rPr>
        <w:noProof/>
      </w:rPr>
      <w:t>2</w:t>
    </w:r>
    <w:r w:rsidR="00D57332">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50AB" w:rsidRDefault="001C50AB" w:rsidP="0099538F">
    <w:pPr>
      <w:pStyle w:val="Fuzeile"/>
      <w:tabs>
        <w:tab w:val="clear" w:pos="9639"/>
        <w:tab w:val="right" w:pos="9354"/>
      </w:tabs>
    </w:pPr>
    <w:r>
      <w:t xml:space="preserve">Dokumentnachweis: </w:t>
    </w:r>
    <w:r w:rsidR="00D57332">
      <w:fldChar w:fldCharType="begin"/>
    </w:r>
    <w:r w:rsidR="00D57332">
      <w:instrText xml:space="preserve"> FILENAME   \* MERGEFORMAT </w:instrText>
    </w:r>
    <w:r w:rsidR="00D57332">
      <w:fldChar w:fldCharType="separate"/>
    </w:r>
    <w:r w:rsidR="002F32D2">
      <w:rPr>
        <w:noProof/>
      </w:rPr>
      <w:t>M104_Uebung_13_Primärschlüssel_bestimmen_GP1.docx</w:t>
    </w:r>
    <w:r w:rsidR="00D57332">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7332" w:rsidRDefault="00D57332" w:rsidP="00BA7579">
      <w:r>
        <w:separator/>
      </w:r>
    </w:p>
  </w:footnote>
  <w:footnote w:type="continuationSeparator" w:id="0">
    <w:p w:rsidR="00D57332" w:rsidRDefault="00D57332" w:rsidP="00BA75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50AB" w:rsidRPr="006470BF" w:rsidRDefault="001C50AB" w:rsidP="00DA3F99">
    <w:pPr>
      <w:pStyle w:val="Dokumenttitel"/>
      <w:tabs>
        <w:tab w:val="left" w:pos="426"/>
        <w:tab w:val="right" w:pos="9354"/>
      </w:tabs>
    </w:pPr>
    <w:r>
      <w:rPr>
        <w:noProof/>
      </w:rPr>
      <w:fldChar w:fldCharType="begin"/>
    </w:r>
    <w:r>
      <w:rPr>
        <w:noProof/>
      </w:rPr>
      <w:instrText xml:space="preserve"> STYLEREF  "Überschrift 1"  \* MERGEFORMAT </w:instrText>
    </w:r>
    <w:r>
      <w:rPr>
        <w:noProof/>
      </w:rPr>
      <w:fldChar w:fldCharType="separate"/>
    </w:r>
    <w:r w:rsidR="00E8102F">
      <w:rPr>
        <w:noProof/>
      </w:rPr>
      <w:t>12</w:t>
    </w:r>
    <w:r w:rsidR="00E8102F">
      <w:rPr>
        <w:noProof/>
      </w:rPr>
      <w:tab/>
      <w:t>Primärschlüssel bestimmen (Topomedics)</w:t>
    </w:r>
    <w:r w:rsidR="00E8102F">
      <w:rPr>
        <w:noProof/>
      </w:rPr>
      <w:tab/>
      <w:t>(4.4)</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32D2" w:rsidRDefault="002F32D2" w:rsidP="002F32D2">
    <w:pPr>
      <w:pStyle w:val="ErsteSeite"/>
      <w:pBdr>
        <w:bottom w:val="single" w:sz="12" w:space="1" w:color="auto"/>
      </w:pBdr>
      <w:tabs>
        <w:tab w:val="right" w:pos="9354"/>
      </w:tabs>
      <w:spacing w:before="0"/>
    </w:pPr>
    <w:r w:rsidRPr="000F2F58">
      <w:rPr>
        <w:rStyle w:val="Formularstandart"/>
        <w:b/>
        <w:sz w:val="20"/>
      </w:rPr>
      <w:t>Bildungszentrum für Technik</w:t>
    </w:r>
    <w:r>
      <w:rPr>
        <w:rStyle w:val="Formularstandart"/>
        <w:b/>
        <w:sz w:val="20"/>
      </w:rPr>
      <w:t xml:space="preserve"> Frauenfeld</w:t>
    </w:r>
    <w:r>
      <w:tab/>
    </w:r>
    <w:r>
      <w:rPr>
        <w:noProof/>
      </w:rPr>
      <w:drawing>
        <wp:inline distT="0" distB="0" distL="0" distR="0" wp14:anchorId="17445009" wp14:editId="32BF2DD4">
          <wp:extent cx="1119148" cy="385695"/>
          <wp:effectExtent l="0" t="0" r="508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1166510" cy="402018"/>
                  </a:xfrm>
                  <a:prstGeom prst="rect">
                    <a:avLst/>
                  </a:prstGeom>
                </pic:spPr>
              </pic:pic>
            </a:graphicData>
          </a:graphic>
        </wp:inline>
      </w:drawing>
    </w:r>
  </w:p>
  <w:p w:rsidR="001C50AB" w:rsidRDefault="001C50AB" w:rsidP="009501DC">
    <w:pPr>
      <w:pStyle w:val="ErsteSeite"/>
      <w:tabs>
        <w:tab w:val="right" w:pos="9354"/>
      </w:tabs>
      <w:spacing w:before="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E5854D2"/>
    <w:lvl w:ilvl="0">
      <w:start w:val="1"/>
      <w:numFmt w:val="bullet"/>
      <w:lvlText w:val="_"/>
      <w:lvlJc w:val="left"/>
      <w:pPr>
        <w:ind w:left="644" w:hanging="360"/>
      </w:pPr>
      <w:rPr>
        <w:rFonts w:ascii="HelveticaNeueLT Std" w:hAnsi="HelveticaNeueLT Std" w:hint="default"/>
        <w:color w:val="C10A27"/>
      </w:rPr>
    </w:lvl>
  </w:abstractNum>
  <w:abstractNum w:abstractNumId="1" w15:restartNumberingAfterBreak="0">
    <w:nsid w:val="0B0E51ED"/>
    <w:multiLevelType w:val="multilevel"/>
    <w:tmpl w:val="58BCA696"/>
    <w:lvl w:ilvl="0">
      <w:start w:val="1"/>
      <w:numFmt w:val="bullet"/>
      <w:lvlText w:val=""/>
      <w:lvlJc w:val="left"/>
      <w:pPr>
        <w:tabs>
          <w:tab w:val="num" w:pos="1080"/>
        </w:tabs>
        <w:ind w:left="1080" w:hanging="360"/>
      </w:pPr>
      <w:rPr>
        <w:rFonts w:ascii="Wingdings" w:hAnsi="Wingdings" w:cs="Wingding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2" w15:restartNumberingAfterBreak="0">
    <w:nsid w:val="132102F0"/>
    <w:multiLevelType w:val="hybridMultilevel"/>
    <w:tmpl w:val="B46C3F52"/>
    <w:lvl w:ilvl="0" w:tplc="08070001">
      <w:start w:val="1"/>
      <w:numFmt w:val="bullet"/>
      <w:lvlText w:val=""/>
      <w:lvlJc w:val="left"/>
      <w:pPr>
        <w:ind w:left="530" w:hanging="360"/>
      </w:pPr>
      <w:rPr>
        <w:rFonts w:ascii="Symbol" w:hAnsi="Symbol" w:hint="default"/>
      </w:rPr>
    </w:lvl>
    <w:lvl w:ilvl="1" w:tplc="08070003" w:tentative="1">
      <w:start w:val="1"/>
      <w:numFmt w:val="bullet"/>
      <w:lvlText w:val="o"/>
      <w:lvlJc w:val="left"/>
      <w:pPr>
        <w:ind w:left="1250" w:hanging="360"/>
      </w:pPr>
      <w:rPr>
        <w:rFonts w:ascii="Courier New" w:hAnsi="Courier New" w:cs="Courier New" w:hint="default"/>
      </w:rPr>
    </w:lvl>
    <w:lvl w:ilvl="2" w:tplc="08070005" w:tentative="1">
      <w:start w:val="1"/>
      <w:numFmt w:val="bullet"/>
      <w:lvlText w:val=""/>
      <w:lvlJc w:val="left"/>
      <w:pPr>
        <w:ind w:left="1970" w:hanging="360"/>
      </w:pPr>
      <w:rPr>
        <w:rFonts w:ascii="Wingdings" w:hAnsi="Wingdings" w:hint="default"/>
      </w:rPr>
    </w:lvl>
    <w:lvl w:ilvl="3" w:tplc="08070001" w:tentative="1">
      <w:start w:val="1"/>
      <w:numFmt w:val="bullet"/>
      <w:lvlText w:val=""/>
      <w:lvlJc w:val="left"/>
      <w:pPr>
        <w:ind w:left="2690" w:hanging="360"/>
      </w:pPr>
      <w:rPr>
        <w:rFonts w:ascii="Symbol" w:hAnsi="Symbol" w:hint="default"/>
      </w:rPr>
    </w:lvl>
    <w:lvl w:ilvl="4" w:tplc="08070003" w:tentative="1">
      <w:start w:val="1"/>
      <w:numFmt w:val="bullet"/>
      <w:lvlText w:val="o"/>
      <w:lvlJc w:val="left"/>
      <w:pPr>
        <w:ind w:left="3410" w:hanging="360"/>
      </w:pPr>
      <w:rPr>
        <w:rFonts w:ascii="Courier New" w:hAnsi="Courier New" w:cs="Courier New" w:hint="default"/>
      </w:rPr>
    </w:lvl>
    <w:lvl w:ilvl="5" w:tplc="08070005" w:tentative="1">
      <w:start w:val="1"/>
      <w:numFmt w:val="bullet"/>
      <w:lvlText w:val=""/>
      <w:lvlJc w:val="left"/>
      <w:pPr>
        <w:ind w:left="4130" w:hanging="360"/>
      </w:pPr>
      <w:rPr>
        <w:rFonts w:ascii="Wingdings" w:hAnsi="Wingdings" w:hint="default"/>
      </w:rPr>
    </w:lvl>
    <w:lvl w:ilvl="6" w:tplc="08070001" w:tentative="1">
      <w:start w:val="1"/>
      <w:numFmt w:val="bullet"/>
      <w:lvlText w:val=""/>
      <w:lvlJc w:val="left"/>
      <w:pPr>
        <w:ind w:left="4850" w:hanging="360"/>
      </w:pPr>
      <w:rPr>
        <w:rFonts w:ascii="Symbol" w:hAnsi="Symbol" w:hint="default"/>
      </w:rPr>
    </w:lvl>
    <w:lvl w:ilvl="7" w:tplc="08070003" w:tentative="1">
      <w:start w:val="1"/>
      <w:numFmt w:val="bullet"/>
      <w:lvlText w:val="o"/>
      <w:lvlJc w:val="left"/>
      <w:pPr>
        <w:ind w:left="5570" w:hanging="360"/>
      </w:pPr>
      <w:rPr>
        <w:rFonts w:ascii="Courier New" w:hAnsi="Courier New" w:cs="Courier New" w:hint="default"/>
      </w:rPr>
    </w:lvl>
    <w:lvl w:ilvl="8" w:tplc="08070005" w:tentative="1">
      <w:start w:val="1"/>
      <w:numFmt w:val="bullet"/>
      <w:lvlText w:val=""/>
      <w:lvlJc w:val="left"/>
      <w:pPr>
        <w:ind w:left="6290" w:hanging="360"/>
      </w:pPr>
      <w:rPr>
        <w:rFonts w:ascii="Wingdings" w:hAnsi="Wingdings" w:hint="default"/>
      </w:rPr>
    </w:lvl>
  </w:abstractNum>
  <w:abstractNum w:abstractNumId="3" w15:restartNumberingAfterBreak="0">
    <w:nsid w:val="14FC35A2"/>
    <w:multiLevelType w:val="multilevel"/>
    <w:tmpl w:val="AA24934E"/>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9D3683C"/>
    <w:multiLevelType w:val="hybridMultilevel"/>
    <w:tmpl w:val="17904800"/>
    <w:lvl w:ilvl="0" w:tplc="74B6F26C">
      <w:start w:val="1"/>
      <w:numFmt w:val="bullet"/>
      <w:pStyle w:val="Aufzhlungszeichen"/>
      <w:lvlText w:val="▪"/>
      <w:lvlJc w:val="center"/>
      <w:pPr>
        <w:ind w:left="644" w:hanging="360"/>
      </w:pPr>
      <w:rPr>
        <w:rFonts w:ascii="Arial" w:hAnsi="Arial" w:hint="default"/>
        <w:color w:val="92D050"/>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5" w15:restartNumberingAfterBreak="0">
    <w:nsid w:val="2B021E5D"/>
    <w:multiLevelType w:val="multilevel"/>
    <w:tmpl w:val="149E5050"/>
    <w:lvl w:ilvl="0">
      <w:start w:val="1"/>
      <w:numFmt w:val="bullet"/>
      <w:lvlText w:val=""/>
      <w:lvlJc w:val="left"/>
      <w:pPr>
        <w:tabs>
          <w:tab w:val="num" w:pos="1080"/>
        </w:tabs>
        <w:ind w:left="1080" w:hanging="360"/>
      </w:pPr>
      <w:rPr>
        <w:rFonts w:ascii="Wingdings" w:hAnsi="Wingdings" w:cs="Wingding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2B0D4671"/>
    <w:multiLevelType w:val="multilevel"/>
    <w:tmpl w:val="65BC3634"/>
    <w:lvl w:ilvl="0">
      <w:start w:val="1"/>
      <w:numFmt w:val="bullet"/>
      <w:lvlText w:val="_"/>
      <w:lvlJc w:val="left"/>
      <w:pPr>
        <w:ind w:left="360" w:hanging="360"/>
      </w:pPr>
      <w:rPr>
        <w:rFonts w:ascii="HelveticaNeueLT Std" w:hAnsi="HelveticaNeueLT Std" w:cs="HelveticaNeueLT Std" w:hint="default"/>
        <w:color w:val="C10A27"/>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2B713A7F"/>
    <w:multiLevelType w:val="multilevel"/>
    <w:tmpl w:val="C548D15C"/>
    <w:lvl w:ilvl="0">
      <w:start w:val="1"/>
      <w:numFmt w:val="bullet"/>
      <w:lvlText w:val="_"/>
      <w:lvlJc w:val="left"/>
      <w:pPr>
        <w:ind w:left="360" w:hanging="360"/>
      </w:pPr>
      <w:rPr>
        <w:rFonts w:ascii="HelveticaNeueLT Std" w:hAnsi="HelveticaNeueLT Std" w:cs="HelveticaNeueLT Std" w:hint="default"/>
        <w:color w:val="C10A27"/>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38316437"/>
    <w:multiLevelType w:val="hybridMultilevel"/>
    <w:tmpl w:val="A4FCF8CE"/>
    <w:lvl w:ilvl="0" w:tplc="96C0EB70">
      <w:start w:val="1"/>
      <w:numFmt w:val="decimal"/>
      <w:pStyle w:val="NumerischeAufzhlung"/>
      <w:lvlText w:val="%1."/>
      <w:lvlJc w:val="left"/>
      <w:pPr>
        <w:ind w:left="360" w:hanging="360"/>
      </w:pPr>
    </w:lvl>
    <w:lvl w:ilvl="1" w:tplc="08070019">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15:restartNumberingAfterBreak="0">
    <w:nsid w:val="40B46E3A"/>
    <w:multiLevelType w:val="hybridMultilevel"/>
    <w:tmpl w:val="4216B6A4"/>
    <w:lvl w:ilvl="0" w:tplc="96C0EB70">
      <w:start w:val="1"/>
      <w:numFmt w:val="decimal"/>
      <w:lvlText w:val="%1."/>
      <w:lvlJc w:val="left"/>
      <w:pPr>
        <w:ind w:left="360" w:hanging="360"/>
      </w:pPr>
    </w:lvl>
    <w:lvl w:ilvl="1" w:tplc="2D7685A2">
      <w:start w:val="1"/>
      <w:numFmt w:val="bullet"/>
      <w:pStyle w:val="AufzhlungEinzug3"/>
      <w:lvlText w:val="_"/>
      <w:lvlJc w:val="left"/>
      <w:pPr>
        <w:ind w:left="1080" w:hanging="360"/>
      </w:pPr>
      <w:rPr>
        <w:rFonts w:ascii="High Tower Text" w:hAnsi="High Tower Text" w:hint="default"/>
        <w:color w:val="C10A27"/>
        <w:lang w:val="de-CH"/>
      </w:r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0" w15:restartNumberingAfterBreak="0">
    <w:nsid w:val="41161B49"/>
    <w:multiLevelType w:val="multilevel"/>
    <w:tmpl w:val="096E2A6E"/>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50BB6195"/>
    <w:multiLevelType w:val="multilevel"/>
    <w:tmpl w:val="B19093F4"/>
    <w:lvl w:ilvl="0">
      <w:start w:val="1"/>
      <w:numFmt w:val="bullet"/>
      <w:lvlText w:val=""/>
      <w:lvlJc w:val="left"/>
      <w:pPr>
        <w:ind w:left="753" w:hanging="360"/>
      </w:pPr>
      <w:rPr>
        <w:rFonts w:ascii="Wingdings" w:hAnsi="Wingdings" w:cs="Wingdings" w:hint="default"/>
      </w:rPr>
    </w:lvl>
    <w:lvl w:ilvl="1">
      <w:start w:val="1"/>
      <w:numFmt w:val="bullet"/>
      <w:lvlText w:val="o"/>
      <w:lvlJc w:val="left"/>
      <w:pPr>
        <w:ind w:left="1473" w:hanging="360"/>
      </w:pPr>
      <w:rPr>
        <w:rFonts w:ascii="Courier New" w:hAnsi="Courier New" w:cs="Courier New" w:hint="default"/>
      </w:rPr>
    </w:lvl>
    <w:lvl w:ilvl="2">
      <w:start w:val="1"/>
      <w:numFmt w:val="bullet"/>
      <w:lvlText w:val=""/>
      <w:lvlJc w:val="left"/>
      <w:pPr>
        <w:ind w:left="2193" w:hanging="360"/>
      </w:pPr>
      <w:rPr>
        <w:rFonts w:ascii="Wingdings" w:hAnsi="Wingdings" w:cs="Wingdings" w:hint="default"/>
      </w:rPr>
    </w:lvl>
    <w:lvl w:ilvl="3">
      <w:start w:val="1"/>
      <w:numFmt w:val="bullet"/>
      <w:lvlText w:val=""/>
      <w:lvlJc w:val="left"/>
      <w:pPr>
        <w:ind w:left="2913" w:hanging="360"/>
      </w:pPr>
      <w:rPr>
        <w:rFonts w:ascii="Symbol" w:hAnsi="Symbol" w:cs="Symbol" w:hint="default"/>
      </w:rPr>
    </w:lvl>
    <w:lvl w:ilvl="4">
      <w:start w:val="1"/>
      <w:numFmt w:val="bullet"/>
      <w:lvlText w:val="o"/>
      <w:lvlJc w:val="left"/>
      <w:pPr>
        <w:ind w:left="3633" w:hanging="360"/>
      </w:pPr>
      <w:rPr>
        <w:rFonts w:ascii="Courier New" w:hAnsi="Courier New" w:cs="Courier New" w:hint="default"/>
      </w:rPr>
    </w:lvl>
    <w:lvl w:ilvl="5">
      <w:start w:val="1"/>
      <w:numFmt w:val="bullet"/>
      <w:lvlText w:val=""/>
      <w:lvlJc w:val="left"/>
      <w:pPr>
        <w:ind w:left="4353" w:hanging="360"/>
      </w:pPr>
      <w:rPr>
        <w:rFonts w:ascii="Wingdings" w:hAnsi="Wingdings" w:cs="Wingdings" w:hint="default"/>
      </w:rPr>
    </w:lvl>
    <w:lvl w:ilvl="6">
      <w:start w:val="1"/>
      <w:numFmt w:val="bullet"/>
      <w:lvlText w:val=""/>
      <w:lvlJc w:val="left"/>
      <w:pPr>
        <w:ind w:left="5073" w:hanging="360"/>
      </w:pPr>
      <w:rPr>
        <w:rFonts w:ascii="Symbol" w:hAnsi="Symbol" w:cs="Symbol" w:hint="default"/>
      </w:rPr>
    </w:lvl>
    <w:lvl w:ilvl="7">
      <w:start w:val="1"/>
      <w:numFmt w:val="bullet"/>
      <w:lvlText w:val="o"/>
      <w:lvlJc w:val="left"/>
      <w:pPr>
        <w:ind w:left="5793" w:hanging="360"/>
      </w:pPr>
      <w:rPr>
        <w:rFonts w:ascii="Courier New" w:hAnsi="Courier New" w:cs="Courier New" w:hint="default"/>
      </w:rPr>
    </w:lvl>
    <w:lvl w:ilvl="8">
      <w:start w:val="1"/>
      <w:numFmt w:val="bullet"/>
      <w:lvlText w:val=""/>
      <w:lvlJc w:val="left"/>
      <w:pPr>
        <w:ind w:left="6513" w:hanging="360"/>
      </w:pPr>
      <w:rPr>
        <w:rFonts w:ascii="Wingdings" w:hAnsi="Wingdings" w:cs="Wingdings" w:hint="default"/>
      </w:rPr>
    </w:lvl>
  </w:abstractNum>
  <w:abstractNum w:abstractNumId="12" w15:restartNumberingAfterBreak="0">
    <w:nsid w:val="534F5370"/>
    <w:multiLevelType w:val="hybridMultilevel"/>
    <w:tmpl w:val="5A86594A"/>
    <w:lvl w:ilvl="0" w:tplc="1BA636B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3DF4DF6"/>
    <w:multiLevelType w:val="hybridMultilevel"/>
    <w:tmpl w:val="5A86594A"/>
    <w:lvl w:ilvl="0" w:tplc="1BA636B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730933"/>
    <w:multiLevelType w:val="hybridMultilevel"/>
    <w:tmpl w:val="4AFC30AC"/>
    <w:lvl w:ilvl="0" w:tplc="07B867A0">
      <w:start w:val="1"/>
      <w:numFmt w:val="decimal"/>
      <w:pStyle w:val="NummerierungmitAbstand"/>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6E4223F5"/>
    <w:multiLevelType w:val="multilevel"/>
    <w:tmpl w:val="367CB10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74CF75E4"/>
    <w:multiLevelType w:val="multilevel"/>
    <w:tmpl w:val="8D5A193A"/>
    <w:lvl w:ilvl="0">
      <w:start w:val="1"/>
      <w:numFmt w:val="decimal"/>
      <w:lvlText w:val="%1."/>
      <w:lvlJc w:val="left"/>
      <w:pPr>
        <w:ind w:left="360" w:hanging="360"/>
      </w:pPr>
      <w:rPr>
        <w:rFonts w:hint="default"/>
        <w:color w:val="C10A27"/>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758F477D"/>
    <w:multiLevelType w:val="hybridMultilevel"/>
    <w:tmpl w:val="5A86594A"/>
    <w:lvl w:ilvl="0" w:tplc="1BA636B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C1927DE"/>
    <w:multiLevelType w:val="multilevel"/>
    <w:tmpl w:val="80909696"/>
    <w:lvl w:ilvl="0">
      <w:start w:val="1"/>
      <w:numFmt w:val="decimal"/>
      <w:pStyle w:val="berschrift1"/>
      <w:lvlText w:val="%1"/>
      <w:lvlJc w:val="left"/>
      <w:pPr>
        <w:tabs>
          <w:tab w:val="num" w:pos="1521"/>
        </w:tabs>
        <w:ind w:left="1521" w:hanging="1701"/>
      </w:pPr>
      <w:rPr>
        <w:rFonts w:hint="default"/>
      </w:rPr>
    </w:lvl>
    <w:lvl w:ilvl="1">
      <w:start w:val="1"/>
      <w:numFmt w:val="decimal"/>
      <w:pStyle w:val="berschrift2"/>
      <w:lvlText w:val="%1.%2"/>
      <w:lvlJc w:val="left"/>
      <w:pPr>
        <w:tabs>
          <w:tab w:val="num" w:pos="1134"/>
        </w:tabs>
        <w:ind w:left="1134" w:hanging="1134"/>
      </w:pPr>
      <w:rPr>
        <w:rFonts w:hint="default"/>
      </w:rPr>
    </w:lvl>
    <w:lvl w:ilvl="2">
      <w:start w:val="1"/>
      <w:numFmt w:val="decimal"/>
      <w:pStyle w:val="berschrift3"/>
      <w:lvlText w:val="%1.%2.%3"/>
      <w:lvlJc w:val="left"/>
      <w:pPr>
        <w:tabs>
          <w:tab w:val="num" w:pos="1134"/>
        </w:tabs>
        <w:ind w:left="1134" w:hanging="1134"/>
      </w:pPr>
      <w:rPr>
        <w:rFonts w:hint="default"/>
      </w:rPr>
    </w:lvl>
    <w:lvl w:ilvl="3">
      <w:start w:val="1"/>
      <w:numFmt w:val="decimal"/>
      <w:pStyle w:val="berschrift4"/>
      <w:lvlText w:val="%1.%2.%3.%4"/>
      <w:lvlJc w:val="left"/>
      <w:pPr>
        <w:tabs>
          <w:tab w:val="num" w:pos="1134"/>
        </w:tabs>
        <w:ind w:left="1134" w:hanging="1134"/>
      </w:pPr>
      <w:rPr>
        <w:rFonts w:hint="default"/>
      </w:rPr>
    </w:lvl>
    <w:lvl w:ilvl="4">
      <w:start w:val="1"/>
      <w:numFmt w:val="decimal"/>
      <w:pStyle w:val="berschrift5"/>
      <w:lvlText w:val="%1.%2.%3.%4.%5"/>
      <w:lvlJc w:val="left"/>
      <w:pPr>
        <w:tabs>
          <w:tab w:val="num" w:pos="1418"/>
        </w:tabs>
        <w:ind w:left="1418" w:hanging="1418"/>
      </w:pPr>
      <w:rPr>
        <w:rFonts w:hint="default"/>
      </w:rPr>
    </w:lvl>
    <w:lvl w:ilvl="5">
      <w:start w:val="1"/>
      <w:numFmt w:val="decimal"/>
      <w:pStyle w:val="berschrift6"/>
      <w:lvlText w:val="%1.%2.%3.%4.%5.%6"/>
      <w:lvlJc w:val="left"/>
      <w:pPr>
        <w:tabs>
          <w:tab w:val="num" w:pos="1701"/>
        </w:tabs>
        <w:ind w:left="1701" w:hanging="1701"/>
      </w:pPr>
      <w:rPr>
        <w:rFonts w:hint="default"/>
      </w:rPr>
    </w:lvl>
    <w:lvl w:ilvl="6">
      <w:start w:val="1"/>
      <w:numFmt w:val="decimal"/>
      <w:pStyle w:val="berschrift7"/>
      <w:lvlText w:val="%1.%2.%3.%4.%5.%6.%7"/>
      <w:lvlJc w:val="left"/>
      <w:pPr>
        <w:tabs>
          <w:tab w:val="num" w:pos="1843"/>
        </w:tabs>
        <w:ind w:left="1843" w:hanging="1843"/>
      </w:pPr>
      <w:rPr>
        <w:rFonts w:hint="default"/>
      </w:rPr>
    </w:lvl>
    <w:lvl w:ilvl="7">
      <w:start w:val="1"/>
      <w:numFmt w:val="decimal"/>
      <w:pStyle w:val="berschrift8"/>
      <w:lvlText w:val="%1.%2.%3.%4.%5.%6.%7.%8"/>
      <w:lvlJc w:val="left"/>
      <w:pPr>
        <w:tabs>
          <w:tab w:val="num" w:pos="2126"/>
        </w:tabs>
        <w:ind w:left="2126" w:hanging="2126"/>
      </w:pPr>
      <w:rPr>
        <w:rFonts w:hint="default"/>
      </w:rPr>
    </w:lvl>
    <w:lvl w:ilvl="8">
      <w:start w:val="1"/>
      <w:numFmt w:val="decimal"/>
      <w:pStyle w:val="berschrift9"/>
      <w:lvlText w:val="%1.%2.%3.%4.%5.%6.%7.%8.%9"/>
      <w:lvlJc w:val="left"/>
      <w:pPr>
        <w:tabs>
          <w:tab w:val="num" w:pos="2520"/>
        </w:tabs>
        <w:ind w:left="2268" w:hanging="2268"/>
      </w:pPr>
      <w:rPr>
        <w:rFonts w:hint="default"/>
      </w:rPr>
    </w:lvl>
  </w:abstractNum>
  <w:abstractNum w:abstractNumId="19" w15:restartNumberingAfterBreak="0">
    <w:nsid w:val="7E706BB9"/>
    <w:multiLevelType w:val="multilevel"/>
    <w:tmpl w:val="D012B9EC"/>
    <w:lvl w:ilvl="0">
      <w:start w:val="1"/>
      <w:numFmt w:val="bullet"/>
      <w:lvlText w:val="_"/>
      <w:lvlJc w:val="left"/>
      <w:pPr>
        <w:ind w:left="360" w:hanging="360"/>
      </w:pPr>
      <w:rPr>
        <w:rFonts w:ascii="HelveticaNeueLT Std" w:hAnsi="HelveticaNeueLT Std" w:cs="HelveticaNeueLT Std" w:hint="default"/>
        <w:color w:val="C10A27"/>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8"/>
  </w:num>
  <w:num w:numId="3">
    <w:abstractNumId w:val="8"/>
  </w:num>
  <w:num w:numId="4">
    <w:abstractNumId w:val="9"/>
  </w:num>
  <w:num w:numId="5">
    <w:abstractNumId w:val="12"/>
  </w:num>
  <w:num w:numId="6">
    <w:abstractNumId w:val="13"/>
  </w:num>
  <w:num w:numId="7">
    <w:abstractNumId w:val="17"/>
  </w:num>
  <w:num w:numId="8">
    <w:abstractNumId w:val="15"/>
  </w:num>
  <w:num w:numId="9">
    <w:abstractNumId w:val="3"/>
  </w:num>
  <w:num w:numId="10">
    <w:abstractNumId w:val="10"/>
  </w:num>
  <w:num w:numId="11">
    <w:abstractNumId w:val="11"/>
  </w:num>
  <w:num w:numId="12">
    <w:abstractNumId w:val="1"/>
  </w:num>
  <w:num w:numId="13">
    <w:abstractNumId w:val="5"/>
  </w:num>
  <w:num w:numId="14">
    <w:abstractNumId w:val="6"/>
  </w:num>
  <w:num w:numId="15">
    <w:abstractNumId w:val="7"/>
  </w:num>
  <w:num w:numId="16">
    <w:abstractNumId w:val="16"/>
  </w:num>
  <w:num w:numId="17">
    <w:abstractNumId w:val="2"/>
  </w:num>
  <w:num w:numId="18">
    <w:abstractNumId w:val="14"/>
  </w:num>
  <w:num w:numId="19">
    <w:abstractNumId w:val="19"/>
  </w:num>
  <w:num w:numId="20">
    <w:abstractNumId w:val="0"/>
  </w:num>
  <w:num w:numId="21">
    <w:abstractNumId w:val="0"/>
  </w:num>
  <w:num w:numId="22">
    <w:abstractNumId w:val="0"/>
  </w:num>
  <w:num w:numId="23">
    <w:abstractNumId w:val="0"/>
  </w:num>
  <w:num w:numId="24">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4"/>
  <w:embedSystemFonts/>
  <w:stylePaneFormatFilter w:val="3A21" w:allStyles="1" w:customStyles="0" w:latentStyles="0" w:stylesInUse="0" w:headingStyles="1" w:numberingStyles="0" w:tableStyles="0" w:directFormattingOnRuns="0" w:directFormattingOnParagraphs="1" w:directFormattingOnNumbering="0" w:directFormattingOnTables="1" w:clearFormatting="1" w:top3HeadingStyles="1" w:visibleStyles="0" w:alternateStyleNames="0"/>
  <w:stylePaneSortMethod w:val="0004"/>
  <w:defaultTabStop w:val="709"/>
  <w:autoHyphenation/>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448"/>
    <w:rsid w:val="0001791E"/>
    <w:rsid w:val="00045F5D"/>
    <w:rsid w:val="0005680D"/>
    <w:rsid w:val="000636C0"/>
    <w:rsid w:val="00063E56"/>
    <w:rsid w:val="0007115E"/>
    <w:rsid w:val="00082094"/>
    <w:rsid w:val="000938CF"/>
    <w:rsid w:val="000A4C02"/>
    <w:rsid w:val="000B7B9D"/>
    <w:rsid w:val="000D0D1D"/>
    <w:rsid w:val="000D4081"/>
    <w:rsid w:val="000D52E6"/>
    <w:rsid w:val="000D5F78"/>
    <w:rsid w:val="000F307A"/>
    <w:rsid w:val="00107448"/>
    <w:rsid w:val="00123539"/>
    <w:rsid w:val="001316DE"/>
    <w:rsid w:val="00146AC4"/>
    <w:rsid w:val="00151E52"/>
    <w:rsid w:val="00160BD5"/>
    <w:rsid w:val="00165CA1"/>
    <w:rsid w:val="00184719"/>
    <w:rsid w:val="00191583"/>
    <w:rsid w:val="0019254C"/>
    <w:rsid w:val="00193862"/>
    <w:rsid w:val="001B2BEE"/>
    <w:rsid w:val="001C50AB"/>
    <w:rsid w:val="001D03B5"/>
    <w:rsid w:val="001E163B"/>
    <w:rsid w:val="001E7977"/>
    <w:rsid w:val="001F0B92"/>
    <w:rsid w:val="001F5A83"/>
    <w:rsid w:val="001F7447"/>
    <w:rsid w:val="00204FA0"/>
    <w:rsid w:val="002158CA"/>
    <w:rsid w:val="00215B40"/>
    <w:rsid w:val="0022692D"/>
    <w:rsid w:val="00233691"/>
    <w:rsid w:val="00237D08"/>
    <w:rsid w:val="00240DDF"/>
    <w:rsid w:val="002666E9"/>
    <w:rsid w:val="0027354A"/>
    <w:rsid w:val="002739B5"/>
    <w:rsid w:val="00295137"/>
    <w:rsid w:val="002A0314"/>
    <w:rsid w:val="002C57A0"/>
    <w:rsid w:val="002C5FE0"/>
    <w:rsid w:val="002D1DCF"/>
    <w:rsid w:val="002F32D2"/>
    <w:rsid w:val="003008C1"/>
    <w:rsid w:val="00305D5B"/>
    <w:rsid w:val="00320CD4"/>
    <w:rsid w:val="00323C2C"/>
    <w:rsid w:val="00331C10"/>
    <w:rsid w:val="00332EF3"/>
    <w:rsid w:val="00341F3E"/>
    <w:rsid w:val="00345C10"/>
    <w:rsid w:val="003532CD"/>
    <w:rsid w:val="003651A3"/>
    <w:rsid w:val="00370FB9"/>
    <w:rsid w:val="003716BA"/>
    <w:rsid w:val="00374F31"/>
    <w:rsid w:val="00381AB8"/>
    <w:rsid w:val="00382734"/>
    <w:rsid w:val="0038722F"/>
    <w:rsid w:val="00387E4E"/>
    <w:rsid w:val="00394719"/>
    <w:rsid w:val="003A2D27"/>
    <w:rsid w:val="003A70BA"/>
    <w:rsid w:val="003D2847"/>
    <w:rsid w:val="003E69D0"/>
    <w:rsid w:val="003E7F00"/>
    <w:rsid w:val="00420882"/>
    <w:rsid w:val="004232D7"/>
    <w:rsid w:val="004252BB"/>
    <w:rsid w:val="00432E43"/>
    <w:rsid w:val="00433587"/>
    <w:rsid w:val="004467B4"/>
    <w:rsid w:val="00452D77"/>
    <w:rsid w:val="00453683"/>
    <w:rsid w:val="004537C1"/>
    <w:rsid w:val="004657CA"/>
    <w:rsid w:val="004677DA"/>
    <w:rsid w:val="004678B5"/>
    <w:rsid w:val="0047471A"/>
    <w:rsid w:val="004755F0"/>
    <w:rsid w:val="00484A42"/>
    <w:rsid w:val="00484EC9"/>
    <w:rsid w:val="004923F3"/>
    <w:rsid w:val="00496976"/>
    <w:rsid w:val="004A1304"/>
    <w:rsid w:val="004A2E8F"/>
    <w:rsid w:val="004C2E44"/>
    <w:rsid w:val="004C60CC"/>
    <w:rsid w:val="004D0628"/>
    <w:rsid w:val="004D221B"/>
    <w:rsid w:val="004D3025"/>
    <w:rsid w:val="004E34A1"/>
    <w:rsid w:val="004E5010"/>
    <w:rsid w:val="004F04E9"/>
    <w:rsid w:val="0050560F"/>
    <w:rsid w:val="005069AA"/>
    <w:rsid w:val="005200FC"/>
    <w:rsid w:val="005569A2"/>
    <w:rsid w:val="00565541"/>
    <w:rsid w:val="00574E7F"/>
    <w:rsid w:val="00586BF4"/>
    <w:rsid w:val="0059214B"/>
    <w:rsid w:val="005960C1"/>
    <w:rsid w:val="005A1C68"/>
    <w:rsid w:val="005A718C"/>
    <w:rsid w:val="005D5414"/>
    <w:rsid w:val="005E2FB4"/>
    <w:rsid w:val="005F66B0"/>
    <w:rsid w:val="0061685A"/>
    <w:rsid w:val="00617F6D"/>
    <w:rsid w:val="006251A1"/>
    <w:rsid w:val="0063021B"/>
    <w:rsid w:val="00631FDD"/>
    <w:rsid w:val="00633092"/>
    <w:rsid w:val="0064498D"/>
    <w:rsid w:val="006470BF"/>
    <w:rsid w:val="006508FA"/>
    <w:rsid w:val="006602B7"/>
    <w:rsid w:val="0066378D"/>
    <w:rsid w:val="0068684F"/>
    <w:rsid w:val="00690441"/>
    <w:rsid w:val="00690A38"/>
    <w:rsid w:val="0069676B"/>
    <w:rsid w:val="006A05C9"/>
    <w:rsid w:val="006A0EB3"/>
    <w:rsid w:val="006A6103"/>
    <w:rsid w:val="006C2FFF"/>
    <w:rsid w:val="006C3764"/>
    <w:rsid w:val="006C6B22"/>
    <w:rsid w:val="006D33B5"/>
    <w:rsid w:val="006E52DF"/>
    <w:rsid w:val="006F0C99"/>
    <w:rsid w:val="00713F1E"/>
    <w:rsid w:val="007176F7"/>
    <w:rsid w:val="007232DC"/>
    <w:rsid w:val="00752E33"/>
    <w:rsid w:val="00766D09"/>
    <w:rsid w:val="007734FD"/>
    <w:rsid w:val="0078792B"/>
    <w:rsid w:val="00794B7D"/>
    <w:rsid w:val="007A6FC3"/>
    <w:rsid w:val="007B3CCF"/>
    <w:rsid w:val="007D5569"/>
    <w:rsid w:val="007D724B"/>
    <w:rsid w:val="007F3B4A"/>
    <w:rsid w:val="007F72CB"/>
    <w:rsid w:val="00803FEB"/>
    <w:rsid w:val="00810B34"/>
    <w:rsid w:val="00817302"/>
    <w:rsid w:val="0082389F"/>
    <w:rsid w:val="00875C05"/>
    <w:rsid w:val="0089535C"/>
    <w:rsid w:val="008A5E7F"/>
    <w:rsid w:val="008B0EF8"/>
    <w:rsid w:val="008C5406"/>
    <w:rsid w:val="008D11F2"/>
    <w:rsid w:val="008D23A8"/>
    <w:rsid w:val="008E4A7A"/>
    <w:rsid w:val="008E6010"/>
    <w:rsid w:val="008E7DC2"/>
    <w:rsid w:val="008F2F8B"/>
    <w:rsid w:val="0090352B"/>
    <w:rsid w:val="00907636"/>
    <w:rsid w:val="009333F7"/>
    <w:rsid w:val="00941D23"/>
    <w:rsid w:val="009501DC"/>
    <w:rsid w:val="00953816"/>
    <w:rsid w:val="00965EDC"/>
    <w:rsid w:val="009701E7"/>
    <w:rsid w:val="00982B00"/>
    <w:rsid w:val="00994AC0"/>
    <w:rsid w:val="0099538F"/>
    <w:rsid w:val="009A65B1"/>
    <w:rsid w:val="009C0388"/>
    <w:rsid w:val="009C04DD"/>
    <w:rsid w:val="009C53E9"/>
    <w:rsid w:val="00A10C60"/>
    <w:rsid w:val="00A10D5B"/>
    <w:rsid w:val="00A35938"/>
    <w:rsid w:val="00A35F45"/>
    <w:rsid w:val="00A40BE0"/>
    <w:rsid w:val="00A52799"/>
    <w:rsid w:val="00A74368"/>
    <w:rsid w:val="00A92A14"/>
    <w:rsid w:val="00A96E94"/>
    <w:rsid w:val="00AC0BC4"/>
    <w:rsid w:val="00AD2189"/>
    <w:rsid w:val="00AE066F"/>
    <w:rsid w:val="00AE0D5F"/>
    <w:rsid w:val="00AE526B"/>
    <w:rsid w:val="00AE657B"/>
    <w:rsid w:val="00AF2221"/>
    <w:rsid w:val="00AF2250"/>
    <w:rsid w:val="00AF5087"/>
    <w:rsid w:val="00AF551B"/>
    <w:rsid w:val="00AF6FCF"/>
    <w:rsid w:val="00B049F9"/>
    <w:rsid w:val="00B05586"/>
    <w:rsid w:val="00B3130C"/>
    <w:rsid w:val="00B3606A"/>
    <w:rsid w:val="00B46D64"/>
    <w:rsid w:val="00B50384"/>
    <w:rsid w:val="00B62D83"/>
    <w:rsid w:val="00B71801"/>
    <w:rsid w:val="00B724E2"/>
    <w:rsid w:val="00B91600"/>
    <w:rsid w:val="00BA1373"/>
    <w:rsid w:val="00BA7579"/>
    <w:rsid w:val="00BC1341"/>
    <w:rsid w:val="00BD1F1A"/>
    <w:rsid w:val="00BD2096"/>
    <w:rsid w:val="00BD37E9"/>
    <w:rsid w:val="00BD5B6D"/>
    <w:rsid w:val="00BD6CC1"/>
    <w:rsid w:val="00BD7674"/>
    <w:rsid w:val="00BF57C9"/>
    <w:rsid w:val="00C05234"/>
    <w:rsid w:val="00C30799"/>
    <w:rsid w:val="00C33402"/>
    <w:rsid w:val="00C43D5E"/>
    <w:rsid w:val="00C44C49"/>
    <w:rsid w:val="00C457D0"/>
    <w:rsid w:val="00C4609E"/>
    <w:rsid w:val="00C51554"/>
    <w:rsid w:val="00C61E59"/>
    <w:rsid w:val="00C62DB7"/>
    <w:rsid w:val="00C70CD3"/>
    <w:rsid w:val="00C74020"/>
    <w:rsid w:val="00C77373"/>
    <w:rsid w:val="00C85C00"/>
    <w:rsid w:val="00C92BD5"/>
    <w:rsid w:val="00C95DA0"/>
    <w:rsid w:val="00CA6C07"/>
    <w:rsid w:val="00CD185A"/>
    <w:rsid w:val="00CD5D90"/>
    <w:rsid w:val="00CF1407"/>
    <w:rsid w:val="00CF2988"/>
    <w:rsid w:val="00D02868"/>
    <w:rsid w:val="00D03F38"/>
    <w:rsid w:val="00D132E2"/>
    <w:rsid w:val="00D15B74"/>
    <w:rsid w:val="00D2672D"/>
    <w:rsid w:val="00D3565F"/>
    <w:rsid w:val="00D42573"/>
    <w:rsid w:val="00D57332"/>
    <w:rsid w:val="00D71235"/>
    <w:rsid w:val="00D72579"/>
    <w:rsid w:val="00D96A16"/>
    <w:rsid w:val="00DA096B"/>
    <w:rsid w:val="00DA3F99"/>
    <w:rsid w:val="00DB2C8C"/>
    <w:rsid w:val="00DB4DA5"/>
    <w:rsid w:val="00DC4448"/>
    <w:rsid w:val="00DD48BA"/>
    <w:rsid w:val="00DD729A"/>
    <w:rsid w:val="00DF27A7"/>
    <w:rsid w:val="00DF6B17"/>
    <w:rsid w:val="00E001D8"/>
    <w:rsid w:val="00E15021"/>
    <w:rsid w:val="00E3031D"/>
    <w:rsid w:val="00E326B7"/>
    <w:rsid w:val="00E41AF8"/>
    <w:rsid w:val="00E521FE"/>
    <w:rsid w:val="00E67164"/>
    <w:rsid w:val="00E8102F"/>
    <w:rsid w:val="00E849BC"/>
    <w:rsid w:val="00EA3EED"/>
    <w:rsid w:val="00EA6571"/>
    <w:rsid w:val="00EB5900"/>
    <w:rsid w:val="00EC2892"/>
    <w:rsid w:val="00ED0A92"/>
    <w:rsid w:val="00ED17B4"/>
    <w:rsid w:val="00EE47E0"/>
    <w:rsid w:val="00EE7115"/>
    <w:rsid w:val="00EE7C49"/>
    <w:rsid w:val="00F017B5"/>
    <w:rsid w:val="00F57820"/>
    <w:rsid w:val="00F6356F"/>
    <w:rsid w:val="00F645D0"/>
    <w:rsid w:val="00F650EF"/>
    <w:rsid w:val="00F714DD"/>
    <w:rsid w:val="00F718B6"/>
    <w:rsid w:val="00F85446"/>
    <w:rsid w:val="00FA6F79"/>
    <w:rsid w:val="00FB1918"/>
    <w:rsid w:val="00FD187B"/>
    <w:rsid w:val="00FD5089"/>
    <w:rsid w:val="00FE3FF2"/>
    <w:rsid w:val="00FE735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417942"/>
  <w15:docId w15:val="{B41B72A5-F971-43F2-A42B-75AE5CF2B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EE7C49"/>
    <w:pPr>
      <w:spacing w:before="60" w:after="60"/>
    </w:pPr>
    <w:rPr>
      <w:rFonts w:ascii="Arial" w:hAnsi="Arial"/>
    </w:rPr>
  </w:style>
  <w:style w:type="paragraph" w:styleId="berschrift1">
    <w:name w:val="heading 1"/>
    <w:next w:val="Standard"/>
    <w:qFormat/>
    <w:rsid w:val="00EC2892"/>
    <w:pPr>
      <w:keepNext/>
      <w:numPr>
        <w:numId w:val="2"/>
      </w:numPr>
      <w:pBdr>
        <w:top w:val="single" w:sz="4" w:space="1" w:color="auto"/>
      </w:pBdr>
      <w:tabs>
        <w:tab w:val="clear" w:pos="1521"/>
        <w:tab w:val="left" w:pos="851"/>
      </w:tabs>
      <w:spacing w:before="360" w:after="240"/>
      <w:ind w:left="851" w:hanging="851"/>
      <w:outlineLvl w:val="0"/>
    </w:pPr>
    <w:rPr>
      <w:rFonts w:ascii="Arial" w:hAnsi="Arial"/>
      <w:b/>
      <w:kern w:val="32"/>
      <w:sz w:val="26"/>
      <w:szCs w:val="24"/>
    </w:rPr>
  </w:style>
  <w:style w:type="paragraph" w:styleId="berschrift2">
    <w:name w:val="heading 2"/>
    <w:basedOn w:val="berschrift1"/>
    <w:next w:val="Standard"/>
    <w:qFormat/>
    <w:rsid w:val="00A40BE0"/>
    <w:pPr>
      <w:numPr>
        <w:ilvl w:val="1"/>
      </w:numPr>
      <w:spacing w:before="240" w:after="120"/>
      <w:outlineLvl w:val="1"/>
    </w:pPr>
    <w:rPr>
      <w:kern w:val="28"/>
      <w:sz w:val="22"/>
      <w:lang w:eastAsia="de-DE"/>
    </w:rPr>
  </w:style>
  <w:style w:type="paragraph" w:styleId="berschrift3">
    <w:name w:val="heading 3"/>
    <w:basedOn w:val="berschrift2"/>
    <w:next w:val="Standard"/>
    <w:qFormat/>
    <w:rsid w:val="00A40BE0"/>
    <w:pPr>
      <w:numPr>
        <w:ilvl w:val="2"/>
      </w:numPr>
      <w:tabs>
        <w:tab w:val="clear" w:pos="1134"/>
      </w:tabs>
      <w:ind w:left="851" w:hanging="851"/>
      <w:outlineLvl w:val="2"/>
    </w:pPr>
    <w:rPr>
      <w:b w:val="0"/>
    </w:rPr>
  </w:style>
  <w:style w:type="paragraph" w:styleId="berschrift4">
    <w:name w:val="heading 4"/>
    <w:basedOn w:val="berschrift3"/>
    <w:next w:val="Standard"/>
    <w:qFormat/>
    <w:rsid w:val="00EC2892"/>
    <w:pPr>
      <w:numPr>
        <w:ilvl w:val="3"/>
      </w:numPr>
      <w:tabs>
        <w:tab w:val="clear" w:pos="1134"/>
      </w:tabs>
      <w:spacing w:before="120"/>
      <w:ind w:left="851" w:hanging="851"/>
      <w:outlineLvl w:val="3"/>
    </w:pPr>
    <w:rPr>
      <w:sz w:val="20"/>
    </w:rPr>
  </w:style>
  <w:style w:type="paragraph" w:styleId="berschrift5">
    <w:name w:val="heading 5"/>
    <w:basedOn w:val="berschrift4"/>
    <w:next w:val="Standard"/>
    <w:qFormat/>
    <w:rsid w:val="00A40BE0"/>
    <w:pPr>
      <w:numPr>
        <w:ilvl w:val="4"/>
      </w:numPr>
      <w:tabs>
        <w:tab w:val="clear" w:pos="851"/>
        <w:tab w:val="left" w:pos="1418"/>
      </w:tabs>
      <w:outlineLvl w:val="4"/>
    </w:pPr>
    <w:rPr>
      <w:b/>
    </w:rPr>
  </w:style>
  <w:style w:type="paragraph" w:styleId="berschrift6">
    <w:name w:val="heading 6"/>
    <w:basedOn w:val="berschrift5"/>
    <w:next w:val="Standard"/>
    <w:qFormat/>
    <w:rsid w:val="00A40BE0"/>
    <w:pPr>
      <w:numPr>
        <w:ilvl w:val="5"/>
      </w:numPr>
      <w:tabs>
        <w:tab w:val="clear" w:pos="1701"/>
      </w:tabs>
      <w:ind w:left="1418" w:hanging="1418"/>
      <w:outlineLvl w:val="5"/>
    </w:pPr>
  </w:style>
  <w:style w:type="paragraph" w:styleId="berschrift7">
    <w:name w:val="heading 7"/>
    <w:basedOn w:val="berschrift6"/>
    <w:next w:val="Standard"/>
    <w:qFormat/>
    <w:rsid w:val="00A40BE0"/>
    <w:pPr>
      <w:numPr>
        <w:ilvl w:val="6"/>
      </w:numPr>
      <w:tabs>
        <w:tab w:val="clear" w:pos="1843"/>
      </w:tabs>
      <w:ind w:left="1418" w:hanging="1418"/>
      <w:outlineLvl w:val="6"/>
    </w:pPr>
  </w:style>
  <w:style w:type="paragraph" w:styleId="berschrift8">
    <w:name w:val="heading 8"/>
    <w:basedOn w:val="berschrift1"/>
    <w:next w:val="Standard"/>
    <w:qFormat/>
    <w:rsid w:val="000F307A"/>
    <w:pPr>
      <w:numPr>
        <w:ilvl w:val="7"/>
      </w:numPr>
      <w:tabs>
        <w:tab w:val="left" w:pos="1701"/>
      </w:tabs>
      <w:outlineLvl w:val="7"/>
    </w:pPr>
  </w:style>
  <w:style w:type="paragraph" w:styleId="berschrift9">
    <w:name w:val="heading 9"/>
    <w:basedOn w:val="berschrift1"/>
    <w:next w:val="Standard"/>
    <w:qFormat/>
    <w:rsid w:val="000F307A"/>
    <w:pPr>
      <w:numPr>
        <w:ilvl w:val="8"/>
      </w:numPr>
      <w:tabs>
        <w:tab w:val="left" w:pos="2268"/>
      </w:tabs>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316DE"/>
    <w:pPr>
      <w:tabs>
        <w:tab w:val="center" w:pos="4536"/>
        <w:tab w:val="right" w:pos="9072"/>
      </w:tabs>
      <w:spacing w:after="0"/>
    </w:pPr>
  </w:style>
  <w:style w:type="paragraph" w:styleId="Fuzeile">
    <w:name w:val="footer"/>
    <w:link w:val="FuzeileZchn"/>
    <w:rsid w:val="00E326B7"/>
    <w:pPr>
      <w:tabs>
        <w:tab w:val="right" w:pos="9639"/>
      </w:tabs>
    </w:pPr>
    <w:rPr>
      <w:rFonts w:ascii="Arial" w:hAnsi="Arial"/>
      <w:sz w:val="16"/>
    </w:rPr>
  </w:style>
  <w:style w:type="character" w:customStyle="1" w:styleId="KopfzeileZchn">
    <w:name w:val="Kopfzeile Zchn"/>
    <w:basedOn w:val="Absatz-Standardschriftart"/>
    <w:link w:val="Kopfzeile"/>
    <w:rsid w:val="001316DE"/>
    <w:rPr>
      <w:rFonts w:ascii="Arial" w:hAnsi="Arial"/>
    </w:rPr>
  </w:style>
  <w:style w:type="paragraph" w:styleId="Titel">
    <w:name w:val="Title"/>
    <w:next w:val="Standard"/>
    <w:link w:val="TitelZchn"/>
    <w:uiPriority w:val="10"/>
    <w:qFormat/>
    <w:rsid w:val="00EC2892"/>
    <w:pPr>
      <w:pBdr>
        <w:top w:val="single" w:sz="4" w:space="1" w:color="auto"/>
      </w:pBdr>
      <w:spacing w:after="240"/>
      <w:outlineLvl w:val="0"/>
    </w:pPr>
    <w:rPr>
      <w:rFonts w:ascii="Arial" w:hAnsi="Arial"/>
      <w:b/>
      <w:kern w:val="28"/>
      <w:sz w:val="32"/>
      <w:szCs w:val="32"/>
    </w:rPr>
  </w:style>
  <w:style w:type="character" w:customStyle="1" w:styleId="KommentartextZchn">
    <w:name w:val="Kommentartext Zchn"/>
    <w:basedOn w:val="Absatz-Standardschriftart"/>
    <w:link w:val="Kommentartext"/>
    <w:semiHidden/>
    <w:rsid w:val="006D33B5"/>
    <w:rPr>
      <w:rFonts w:ascii="Arial" w:hAnsi="Arial"/>
      <w:u w:val="single"/>
    </w:rPr>
  </w:style>
  <w:style w:type="paragraph" w:styleId="Endnotentext">
    <w:name w:val="endnote text"/>
    <w:basedOn w:val="Standard"/>
    <w:semiHidden/>
  </w:style>
  <w:style w:type="character" w:styleId="Endnotenzeichen">
    <w:name w:val="endnote reference"/>
    <w:basedOn w:val="Absatz-Standardschriftart"/>
    <w:semiHidden/>
    <w:rPr>
      <w:rFonts w:ascii="Verdana" w:hAnsi="Verdana"/>
      <w:b/>
      <w:sz w:val="17"/>
      <w:vertAlign w:val="superscript"/>
    </w:rPr>
  </w:style>
  <w:style w:type="paragraph" w:styleId="Funotentext">
    <w:name w:val="footnote text"/>
    <w:basedOn w:val="Standard"/>
    <w:semiHidden/>
  </w:style>
  <w:style w:type="character" w:styleId="Funotenzeichen">
    <w:name w:val="footnote reference"/>
    <w:basedOn w:val="Absatz-Standardschriftart"/>
    <w:semiHidden/>
    <w:rPr>
      <w:rFonts w:ascii="Verdana" w:hAnsi="Verdana"/>
      <w:b/>
      <w:sz w:val="17"/>
      <w:vertAlign w:val="superscript"/>
    </w:rPr>
  </w:style>
  <w:style w:type="paragraph" w:styleId="Index1">
    <w:name w:val="index 1"/>
    <w:basedOn w:val="Standard"/>
    <w:next w:val="Standard"/>
    <w:autoRedefine/>
    <w:semiHidden/>
    <w:pPr>
      <w:ind w:left="284" w:hanging="284"/>
    </w:pPr>
  </w:style>
  <w:style w:type="paragraph" w:styleId="Index2">
    <w:name w:val="index 2"/>
    <w:basedOn w:val="Standard"/>
    <w:next w:val="Standard"/>
    <w:autoRedefine/>
    <w:semiHidden/>
    <w:pPr>
      <w:ind w:left="568" w:hanging="284"/>
    </w:pPr>
  </w:style>
  <w:style w:type="paragraph" w:styleId="Index3">
    <w:name w:val="index 3"/>
    <w:basedOn w:val="Standard"/>
    <w:next w:val="Standard"/>
    <w:autoRedefine/>
    <w:semiHidden/>
    <w:pPr>
      <w:ind w:left="851" w:hanging="284"/>
    </w:pPr>
  </w:style>
  <w:style w:type="paragraph" w:styleId="Index4">
    <w:name w:val="index 4"/>
    <w:basedOn w:val="Standard"/>
    <w:next w:val="Standard"/>
    <w:autoRedefine/>
    <w:semiHidden/>
    <w:pPr>
      <w:ind w:left="1135" w:hanging="284"/>
    </w:pPr>
  </w:style>
  <w:style w:type="paragraph" w:styleId="Index5">
    <w:name w:val="index 5"/>
    <w:basedOn w:val="Standard"/>
    <w:next w:val="Standard"/>
    <w:autoRedefine/>
    <w:semiHidden/>
    <w:pPr>
      <w:ind w:left="1418" w:hanging="284"/>
    </w:pPr>
  </w:style>
  <w:style w:type="paragraph" w:styleId="Index6">
    <w:name w:val="index 6"/>
    <w:basedOn w:val="Standard"/>
    <w:next w:val="Standard"/>
    <w:autoRedefine/>
    <w:semiHidden/>
    <w:pPr>
      <w:ind w:left="1702" w:hanging="284"/>
    </w:pPr>
  </w:style>
  <w:style w:type="paragraph" w:styleId="Index7">
    <w:name w:val="index 7"/>
    <w:basedOn w:val="Standard"/>
    <w:next w:val="Standard"/>
    <w:autoRedefine/>
    <w:semiHidden/>
    <w:pPr>
      <w:ind w:left="1985" w:hanging="284"/>
    </w:pPr>
  </w:style>
  <w:style w:type="paragraph" w:styleId="Index8">
    <w:name w:val="index 8"/>
    <w:basedOn w:val="Standard"/>
    <w:next w:val="Standard"/>
    <w:autoRedefine/>
    <w:semiHidden/>
    <w:pPr>
      <w:ind w:left="2269" w:hanging="284"/>
    </w:pPr>
  </w:style>
  <w:style w:type="paragraph" w:styleId="Index9">
    <w:name w:val="index 9"/>
    <w:basedOn w:val="Standard"/>
    <w:next w:val="Standard"/>
    <w:autoRedefine/>
    <w:semiHidden/>
    <w:pPr>
      <w:ind w:left="2552" w:hanging="284"/>
    </w:pPr>
  </w:style>
  <w:style w:type="paragraph" w:styleId="Indexberschrift">
    <w:name w:val="index heading"/>
    <w:basedOn w:val="Standard"/>
    <w:next w:val="Index1"/>
    <w:semiHidden/>
    <w:rsid w:val="00E326B7"/>
  </w:style>
  <w:style w:type="paragraph" w:styleId="Kommentartext">
    <w:name w:val="annotation text"/>
    <w:basedOn w:val="Standard"/>
    <w:link w:val="KommentartextZchn"/>
    <w:semiHidden/>
    <w:rPr>
      <w:u w:val="single"/>
    </w:rPr>
  </w:style>
  <w:style w:type="character" w:styleId="Kommentarzeichen">
    <w:name w:val="annotation reference"/>
    <w:basedOn w:val="Absatz-Standardschriftart"/>
    <w:semiHidden/>
    <w:rPr>
      <w:rFonts w:ascii="Verdana" w:hAnsi="Verdana"/>
      <w:b/>
      <w:sz w:val="17"/>
    </w:rPr>
  </w:style>
  <w:style w:type="paragraph" w:styleId="Makrotext">
    <w:name w:val="macro"/>
    <w:basedOn w:val="Standard"/>
    <w:semiHidden/>
    <w:pPr>
      <w:tabs>
        <w:tab w:val="left" w:pos="284"/>
        <w:tab w:val="left" w:pos="567"/>
        <w:tab w:val="left" w:pos="851"/>
        <w:tab w:val="left" w:pos="1134"/>
        <w:tab w:val="left" w:pos="1418"/>
        <w:tab w:val="left" w:pos="1701"/>
        <w:tab w:val="left" w:pos="1985"/>
        <w:tab w:val="left" w:pos="2268"/>
        <w:tab w:val="left" w:pos="2552"/>
        <w:tab w:val="left" w:pos="2835"/>
        <w:tab w:val="left" w:pos="3119"/>
      </w:tabs>
    </w:pPr>
    <w:rPr>
      <w:b/>
      <w:sz w:val="14"/>
    </w:rPr>
  </w:style>
  <w:style w:type="paragraph" w:styleId="Rechtsgrundlagenverzeichnis">
    <w:name w:val="table of authorities"/>
    <w:basedOn w:val="Standard"/>
    <w:next w:val="Standard"/>
    <w:semiHidden/>
    <w:pPr>
      <w:ind w:left="284" w:hanging="284"/>
    </w:pPr>
  </w:style>
  <w:style w:type="paragraph" w:styleId="RGV-berschrift">
    <w:name w:val="toa heading"/>
    <w:basedOn w:val="Standard"/>
    <w:next w:val="Standard"/>
    <w:semiHidden/>
    <w:rsid w:val="00E326B7"/>
  </w:style>
  <w:style w:type="paragraph" w:styleId="Aufzhlungszeichen">
    <w:name w:val="List Bullet"/>
    <w:qFormat/>
    <w:rsid w:val="009701E7"/>
    <w:pPr>
      <w:numPr>
        <w:numId w:val="24"/>
      </w:numPr>
      <w:tabs>
        <w:tab w:val="left" w:pos="227"/>
      </w:tabs>
      <w:spacing w:before="60" w:after="60"/>
    </w:pPr>
    <w:rPr>
      <w:rFonts w:ascii="Arial" w:hAnsi="Arial"/>
    </w:rPr>
  </w:style>
  <w:style w:type="character" w:styleId="Platzhaltertext">
    <w:name w:val="Placeholder Text"/>
    <w:basedOn w:val="Absatz-Standardschriftart"/>
    <w:uiPriority w:val="99"/>
    <w:semiHidden/>
    <w:rsid w:val="006470BF"/>
    <w:rPr>
      <w:color w:val="808080"/>
    </w:rPr>
  </w:style>
  <w:style w:type="paragraph" w:customStyle="1" w:styleId="Dokumenttitel">
    <w:name w:val="Dokumenttitel"/>
    <w:rsid w:val="00EC2892"/>
    <w:rPr>
      <w:rFonts w:ascii="Arial" w:hAnsi="Arial"/>
      <w:sz w:val="16"/>
      <w:szCs w:val="18"/>
    </w:rPr>
  </w:style>
  <w:style w:type="paragraph" w:styleId="Sprechblasentext">
    <w:name w:val="Balloon Text"/>
    <w:basedOn w:val="Standard"/>
    <w:link w:val="SprechblasentextZchn"/>
    <w:semiHidden/>
    <w:unhideWhenUsed/>
    <w:rsid w:val="004C60C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C60CC"/>
    <w:rPr>
      <w:rFonts w:ascii="Tahoma" w:hAnsi="Tahoma" w:cs="Tahoma"/>
      <w:sz w:val="16"/>
      <w:szCs w:val="16"/>
      <w:lang w:eastAsia="de-DE"/>
    </w:rPr>
  </w:style>
  <w:style w:type="character" w:customStyle="1" w:styleId="FuzeileZchn">
    <w:name w:val="Fußzeile Zchn"/>
    <w:basedOn w:val="Absatz-Standardschriftart"/>
    <w:link w:val="Fuzeile"/>
    <w:rsid w:val="00E326B7"/>
    <w:rPr>
      <w:rFonts w:ascii="Arial" w:hAnsi="Arial"/>
      <w:sz w:val="16"/>
    </w:rPr>
  </w:style>
  <w:style w:type="numbering" w:customStyle="1" w:styleId="KeineListe1">
    <w:name w:val="Keine Liste1"/>
    <w:next w:val="KeineListe"/>
    <w:uiPriority w:val="99"/>
    <w:semiHidden/>
    <w:unhideWhenUsed/>
    <w:rsid w:val="00F85446"/>
  </w:style>
  <w:style w:type="table" w:customStyle="1" w:styleId="Tabellengitternetz">
    <w:name w:val="Tabellengitternetz"/>
    <w:basedOn w:val="NormaleTabelle"/>
    <w:rsid w:val="00F85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rsteSeite">
    <w:name w:val="Erste_Seite"/>
    <w:rsid w:val="0099538F"/>
    <w:pPr>
      <w:spacing w:before="1680"/>
    </w:pPr>
    <w:rPr>
      <w:rFonts w:ascii="Arial" w:hAnsi="Arial"/>
      <w:sz w:val="16"/>
      <w:szCs w:val="18"/>
    </w:rPr>
  </w:style>
  <w:style w:type="paragraph" w:styleId="Listenabsatz">
    <w:name w:val="List Paragraph"/>
    <w:basedOn w:val="Standard"/>
    <w:uiPriority w:val="34"/>
    <w:rsid w:val="0063021B"/>
    <w:pPr>
      <w:ind w:left="720"/>
      <w:contextualSpacing/>
    </w:pPr>
  </w:style>
  <w:style w:type="paragraph" w:customStyle="1" w:styleId="Zeilentitel">
    <w:name w:val="Zeilentitel"/>
    <w:basedOn w:val="Standard"/>
    <w:qFormat/>
    <w:rsid w:val="00DC4448"/>
    <w:rPr>
      <w:rFonts w:ascii="Segoe UI" w:eastAsia="Cambria" w:hAnsi="Segoe UI" w:cs="Segoe UI"/>
      <w:b/>
      <w:lang w:eastAsia="en-US"/>
    </w:rPr>
  </w:style>
  <w:style w:type="paragraph" w:customStyle="1" w:styleId="Listenabsatz9pt">
    <w:name w:val="Listenabsatz_9pt"/>
    <w:basedOn w:val="Listenabsatz"/>
    <w:rsid w:val="00DC4448"/>
    <w:pPr>
      <w:tabs>
        <w:tab w:val="right" w:pos="5103"/>
      </w:tabs>
      <w:spacing w:before="40"/>
      <w:ind w:left="113" w:hanging="113"/>
    </w:pPr>
    <w:rPr>
      <w:rFonts w:ascii="Segoe UI" w:eastAsia="Calibri" w:hAnsi="Segoe UI"/>
      <w:sz w:val="18"/>
      <w:szCs w:val="18"/>
      <w:lang w:eastAsia="en-US"/>
    </w:rPr>
  </w:style>
  <w:style w:type="paragraph" w:customStyle="1" w:styleId="NumerischeAufzhlung">
    <w:name w:val="Numerische Aufzählung"/>
    <w:basedOn w:val="Listenabsatz"/>
    <w:rsid w:val="00DC4448"/>
    <w:pPr>
      <w:numPr>
        <w:numId w:val="3"/>
      </w:numPr>
      <w:tabs>
        <w:tab w:val="right" w:pos="5103"/>
      </w:tabs>
      <w:spacing w:before="40"/>
      <w:ind w:left="357" w:hanging="357"/>
    </w:pPr>
    <w:rPr>
      <w:rFonts w:ascii="Segoe UI" w:eastAsia="Calibri" w:hAnsi="Segoe UI"/>
      <w:szCs w:val="22"/>
      <w:lang w:eastAsia="en-US"/>
    </w:rPr>
  </w:style>
  <w:style w:type="paragraph" w:styleId="Verzeichnis1">
    <w:name w:val="toc 1"/>
    <w:basedOn w:val="Standard"/>
    <w:next w:val="Standard"/>
    <w:autoRedefine/>
    <w:uiPriority w:val="39"/>
    <w:unhideWhenUsed/>
    <w:rsid w:val="00817302"/>
    <w:pPr>
      <w:spacing w:after="100"/>
    </w:pPr>
  </w:style>
  <w:style w:type="character" w:styleId="Hyperlink">
    <w:name w:val="Hyperlink"/>
    <w:basedOn w:val="Absatz-Standardschriftart"/>
    <w:uiPriority w:val="99"/>
    <w:unhideWhenUsed/>
    <w:rsid w:val="00817302"/>
    <w:rPr>
      <w:color w:val="0000FF" w:themeColor="hyperlink"/>
      <w:u w:val="single"/>
    </w:rPr>
  </w:style>
  <w:style w:type="paragraph" w:customStyle="1" w:styleId="Einzug2">
    <w:name w:val="Einzug 2"/>
    <w:basedOn w:val="Standard"/>
    <w:rsid w:val="0078792B"/>
    <w:pPr>
      <w:tabs>
        <w:tab w:val="right" w:pos="5103"/>
      </w:tabs>
      <w:spacing w:before="40"/>
      <w:ind w:left="340"/>
      <w:contextualSpacing/>
    </w:pPr>
    <w:rPr>
      <w:rFonts w:ascii="Segoe UI" w:eastAsia="Calibri" w:hAnsi="Segoe UI"/>
      <w:b/>
      <w:szCs w:val="22"/>
      <w:lang w:eastAsia="en-US"/>
    </w:rPr>
  </w:style>
  <w:style w:type="paragraph" w:customStyle="1" w:styleId="AufzhlungEinzug3">
    <w:name w:val="Aufzählung_Einzug3"/>
    <w:basedOn w:val="NumerischeAufzhlung"/>
    <w:rsid w:val="0078792B"/>
    <w:pPr>
      <w:numPr>
        <w:ilvl w:val="1"/>
        <w:numId w:val="4"/>
      </w:numPr>
      <w:ind w:left="567" w:hanging="113"/>
    </w:pPr>
  </w:style>
  <w:style w:type="table" w:styleId="Tabellenraster">
    <w:name w:val="Table Grid"/>
    <w:basedOn w:val="NormaleTabelle"/>
    <w:rsid w:val="002A0314"/>
    <w:rPr>
      <w:rFonts w:ascii="Cambria" w:eastAsia="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itelZchn">
    <w:name w:val="Titel Zchn"/>
    <w:basedOn w:val="Absatz-Standardschriftart"/>
    <w:link w:val="Titel"/>
    <w:uiPriority w:val="10"/>
    <w:rsid w:val="006A6103"/>
    <w:rPr>
      <w:rFonts w:ascii="Arial" w:hAnsi="Arial"/>
      <w:b/>
      <w:kern w:val="28"/>
      <w:sz w:val="32"/>
      <w:szCs w:val="32"/>
    </w:rPr>
  </w:style>
  <w:style w:type="paragraph" w:styleId="NurText">
    <w:name w:val="Plain Text"/>
    <w:basedOn w:val="Standard"/>
    <w:link w:val="NurTextZchn"/>
    <w:rsid w:val="00A10D5B"/>
    <w:pPr>
      <w:spacing w:before="0" w:after="0"/>
    </w:pPr>
    <w:rPr>
      <w:rFonts w:ascii="Courier New" w:hAnsi="Courier New"/>
      <w:lang w:eastAsia="de-DE"/>
    </w:rPr>
  </w:style>
  <w:style w:type="character" w:customStyle="1" w:styleId="NurTextZchn">
    <w:name w:val="Nur Text Zchn"/>
    <w:basedOn w:val="Absatz-Standardschriftart"/>
    <w:link w:val="NurText"/>
    <w:rsid w:val="00A10D5B"/>
    <w:rPr>
      <w:rFonts w:ascii="Courier New" w:hAnsi="Courier New"/>
      <w:lang w:eastAsia="de-DE"/>
    </w:rPr>
  </w:style>
  <w:style w:type="table" w:styleId="HelleListe-Akzent2">
    <w:name w:val="Light List Accent 2"/>
    <w:basedOn w:val="NormaleTabelle"/>
    <w:uiPriority w:val="61"/>
    <w:rsid w:val="008A5E7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Gitternetztabelle4Akzent21">
    <w:name w:val="Gitternetztabelle 4 – Akzent 21"/>
    <w:basedOn w:val="NormaleTabelle"/>
    <w:uiPriority w:val="49"/>
    <w:rsid w:val="003D2847"/>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customStyle="1" w:styleId="Kopfzeile1">
    <w:name w:val="Kopfzeile1"/>
    <w:basedOn w:val="Standard"/>
    <w:unhideWhenUsed/>
    <w:rsid w:val="00953816"/>
    <w:pPr>
      <w:tabs>
        <w:tab w:val="center" w:pos="4536"/>
        <w:tab w:val="right" w:pos="9072"/>
      </w:tabs>
      <w:suppressAutoHyphens/>
      <w:spacing w:before="0" w:after="0"/>
      <w:jc w:val="both"/>
    </w:pPr>
  </w:style>
  <w:style w:type="paragraph" w:customStyle="1" w:styleId="NummerierungmitAbstand">
    <w:name w:val="Nummerierung mit Abstand"/>
    <w:basedOn w:val="Standard"/>
    <w:rsid w:val="00240DDF"/>
    <w:pPr>
      <w:numPr>
        <w:numId w:val="18"/>
      </w:numPr>
      <w:tabs>
        <w:tab w:val="left" w:pos="397"/>
      </w:tabs>
      <w:spacing w:before="0" w:after="0"/>
    </w:pPr>
    <w:rPr>
      <w:sz w:val="22"/>
      <w:lang w:val="de-DE" w:eastAsia="de-DE" w:bidi="he-IL"/>
    </w:rPr>
  </w:style>
  <w:style w:type="table" w:styleId="HelleListe">
    <w:name w:val="Light List"/>
    <w:basedOn w:val="NormaleTabelle"/>
    <w:uiPriority w:val="61"/>
    <w:rsid w:val="00CD185A"/>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ularstandart">
    <w:name w:val="Formular standart"/>
    <w:basedOn w:val="Absatz-Standardschriftart"/>
    <w:rsid w:val="002F32D2"/>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C0CFA09-CD5C-4E55-A88B-E8F1D9E46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244</Words>
  <Characters>1539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Aufgaben ICT-BBCH M104</vt:lpstr>
    </vt:vector>
  </TitlesOfParts>
  <Manager/>
  <Company/>
  <LinksUpToDate>false</LinksUpToDate>
  <CharactersWithSpaces>1780</CharactersWithSpaces>
  <SharedDoc>false</SharedDoc>
  <HyperlinkBase/>
  <HLinks>
    <vt:vector size="54" baseType="variant">
      <vt:variant>
        <vt:i4>1310773</vt:i4>
      </vt:variant>
      <vt:variant>
        <vt:i4>50</vt:i4>
      </vt:variant>
      <vt:variant>
        <vt:i4>0</vt:i4>
      </vt:variant>
      <vt:variant>
        <vt:i4>5</vt:i4>
      </vt:variant>
      <vt:variant>
        <vt:lpwstr/>
      </vt:variant>
      <vt:variant>
        <vt:lpwstr>_Toc116209294</vt:lpwstr>
      </vt:variant>
      <vt:variant>
        <vt:i4>1310773</vt:i4>
      </vt:variant>
      <vt:variant>
        <vt:i4>44</vt:i4>
      </vt:variant>
      <vt:variant>
        <vt:i4>0</vt:i4>
      </vt:variant>
      <vt:variant>
        <vt:i4>5</vt:i4>
      </vt:variant>
      <vt:variant>
        <vt:lpwstr/>
      </vt:variant>
      <vt:variant>
        <vt:lpwstr>_Toc116209293</vt:lpwstr>
      </vt:variant>
      <vt:variant>
        <vt:i4>1310773</vt:i4>
      </vt:variant>
      <vt:variant>
        <vt:i4>38</vt:i4>
      </vt:variant>
      <vt:variant>
        <vt:i4>0</vt:i4>
      </vt:variant>
      <vt:variant>
        <vt:i4>5</vt:i4>
      </vt:variant>
      <vt:variant>
        <vt:lpwstr/>
      </vt:variant>
      <vt:variant>
        <vt:lpwstr>_Toc116209292</vt:lpwstr>
      </vt:variant>
      <vt:variant>
        <vt:i4>1310773</vt:i4>
      </vt:variant>
      <vt:variant>
        <vt:i4>32</vt:i4>
      </vt:variant>
      <vt:variant>
        <vt:i4>0</vt:i4>
      </vt:variant>
      <vt:variant>
        <vt:i4>5</vt:i4>
      </vt:variant>
      <vt:variant>
        <vt:lpwstr/>
      </vt:variant>
      <vt:variant>
        <vt:lpwstr>_Toc116209291</vt:lpwstr>
      </vt:variant>
      <vt:variant>
        <vt:i4>1310773</vt:i4>
      </vt:variant>
      <vt:variant>
        <vt:i4>26</vt:i4>
      </vt:variant>
      <vt:variant>
        <vt:i4>0</vt:i4>
      </vt:variant>
      <vt:variant>
        <vt:i4>5</vt:i4>
      </vt:variant>
      <vt:variant>
        <vt:lpwstr/>
      </vt:variant>
      <vt:variant>
        <vt:lpwstr>_Toc116209290</vt:lpwstr>
      </vt:variant>
      <vt:variant>
        <vt:i4>1376309</vt:i4>
      </vt:variant>
      <vt:variant>
        <vt:i4>20</vt:i4>
      </vt:variant>
      <vt:variant>
        <vt:i4>0</vt:i4>
      </vt:variant>
      <vt:variant>
        <vt:i4>5</vt:i4>
      </vt:variant>
      <vt:variant>
        <vt:lpwstr/>
      </vt:variant>
      <vt:variant>
        <vt:lpwstr>_Toc116209289</vt:lpwstr>
      </vt:variant>
      <vt:variant>
        <vt:i4>1376309</vt:i4>
      </vt:variant>
      <vt:variant>
        <vt:i4>14</vt:i4>
      </vt:variant>
      <vt:variant>
        <vt:i4>0</vt:i4>
      </vt:variant>
      <vt:variant>
        <vt:i4>5</vt:i4>
      </vt:variant>
      <vt:variant>
        <vt:lpwstr/>
      </vt:variant>
      <vt:variant>
        <vt:lpwstr>_Toc116209288</vt:lpwstr>
      </vt:variant>
      <vt:variant>
        <vt:i4>1376309</vt:i4>
      </vt:variant>
      <vt:variant>
        <vt:i4>8</vt:i4>
      </vt:variant>
      <vt:variant>
        <vt:i4>0</vt:i4>
      </vt:variant>
      <vt:variant>
        <vt:i4>5</vt:i4>
      </vt:variant>
      <vt:variant>
        <vt:lpwstr/>
      </vt:variant>
      <vt:variant>
        <vt:lpwstr>_Toc116209287</vt:lpwstr>
      </vt:variant>
      <vt:variant>
        <vt:i4>1376309</vt:i4>
      </vt:variant>
      <vt:variant>
        <vt:i4>2</vt:i4>
      </vt:variant>
      <vt:variant>
        <vt:i4>0</vt:i4>
      </vt:variant>
      <vt:variant>
        <vt:i4>5</vt:i4>
      </vt:variant>
      <vt:variant>
        <vt:lpwstr/>
      </vt:variant>
      <vt:variant>
        <vt:lpwstr>_Toc116209286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Langenegger David</cp:lastModifiedBy>
  <cp:revision>9</cp:revision>
  <cp:lastPrinted>2013-10-09T10:47:00Z</cp:lastPrinted>
  <dcterms:created xsi:type="dcterms:W3CDTF">2016-12-15T12:41:00Z</dcterms:created>
  <dcterms:modified xsi:type="dcterms:W3CDTF">2020-02-21T06:47:00Z</dcterms:modified>
  <cp:category>Schulungsdokument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S changeuser">
    <vt:lpwstr>Torriani Claudia</vt:lpwstr>
  </property>
  <property fmtid="{D5CDD505-2E9C-101B-9397-08002B2CF9AE}" pid="3" name="IMS changedate">
    <vt:lpwstr>19.11.2013</vt:lpwstr>
  </property>
  <property fmtid="{D5CDD505-2E9C-101B-9397-08002B2CF9AE}" pid="4" name="IMS change">
    <vt:lpwstr>-</vt:lpwstr>
  </property>
  <property fmtid="{D5CDD505-2E9C-101B-9397-08002B2CF9AE}" pid="5" name="IMS description">
    <vt:lpwstr>Vorlage für Konzepte, Berichte, Projekte, Protokolle</vt:lpwstr>
  </property>
  <property fmtid="{D5CDD505-2E9C-101B-9397-08002B2CF9AE}" pid="6" name="IMS upldate">
    <vt:lpwstr>18.11.2013</vt:lpwstr>
  </property>
  <property fmtid="{D5CDD505-2E9C-101B-9397-08002B2CF9AE}" pid="7" name="IMS uplpers">
    <vt:lpwstr>Torriani Claudia</vt:lpwstr>
  </property>
  <property fmtid="{D5CDD505-2E9C-101B-9397-08002B2CF9AE}" pid="8" name="IMS validto">
    <vt:lpwstr>99.99.9999</vt:lpwstr>
  </property>
  <property fmtid="{D5CDD505-2E9C-101B-9397-08002B2CF9AE}" pid="9" name="IMS validfrom">
    <vt:lpwstr>19.11.2013</vt:lpwstr>
  </property>
  <property fmtid="{D5CDD505-2E9C-101B-9397-08002B2CF9AE}" pid="10" name="IMS status">
    <vt:lpwstr>final</vt:lpwstr>
  </property>
  <property fmtid="{D5CDD505-2E9C-101B-9397-08002B2CF9AE}" pid="11" name="IMS version">
    <vt:lpwstr>1</vt:lpwstr>
  </property>
  <property fmtid="{D5CDD505-2E9C-101B-9397-08002B2CF9AE}" pid="12" name="IMS docname">
    <vt:lpwstr>Vorlage_Standard_vertikal</vt:lpwstr>
  </property>
  <property fmtid="{D5CDD505-2E9C-101B-9397-08002B2CF9AE}" pid="13" name="IMS language">
    <vt:lpwstr>DE</vt:lpwstr>
  </property>
  <property fmtid="{D5CDD505-2E9C-101B-9397-08002B2CF9AE}" pid="14" name="IMS versionId">
    <vt:lpwstr>2300</vt:lpwstr>
  </property>
  <property fmtid="{D5CDD505-2E9C-101B-9397-08002B2CF9AE}" pid="15" name="IMS docId">
    <vt:lpwstr>1907</vt:lpwstr>
  </property>
</Properties>
</file>