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BEC" w:rsidRPr="00664B23" w:rsidRDefault="00FB3BEC" w:rsidP="00664B23">
      <w:pPr>
        <w:pStyle w:val="Titel"/>
      </w:pPr>
      <w:r w:rsidRPr="00664B23">
        <w:t>Eine kurze Geschichte</w:t>
      </w:r>
    </w:p>
    <w:p w:rsidR="00795A78" w:rsidRPr="00664B23" w:rsidRDefault="00A05B5B" w:rsidP="00664B23">
      <w:pPr>
        <w:pStyle w:val="berschrift1"/>
      </w:pPr>
      <w:r>
        <w:rPr>
          <w:noProof/>
          <w:lang w:eastAsia="de-DE"/>
        </w:rPr>
        <mc:AlternateContent>
          <mc:Choice Requires="wpg">
            <w:drawing>
              <wp:anchor distT="0" distB="0" distL="114300" distR="114300" simplePos="0" relativeHeight="251665408" behindDoc="0" locked="0" layoutInCell="1" allowOverlap="1" wp14:anchorId="06C975AF" wp14:editId="79B47ADC">
                <wp:simplePos x="0" y="0"/>
                <wp:positionH relativeFrom="margin">
                  <wp:posOffset>4179570</wp:posOffset>
                </wp:positionH>
                <wp:positionV relativeFrom="paragraph">
                  <wp:posOffset>407035</wp:posOffset>
                </wp:positionV>
                <wp:extent cx="1533525" cy="1466850"/>
                <wp:effectExtent l="19050" t="0" r="47625" b="1504950"/>
                <wp:wrapSquare wrapText="bothSides"/>
                <wp:docPr id="7" name="Gruppieren 7"/>
                <wp:cNvGraphicFramePr/>
                <a:graphic xmlns:a="http://schemas.openxmlformats.org/drawingml/2006/main">
                  <a:graphicData uri="http://schemas.microsoft.com/office/word/2010/wordprocessingGroup">
                    <wpg:wgp>
                      <wpg:cNvGrpSpPr/>
                      <wpg:grpSpPr>
                        <a:xfrm>
                          <a:off x="0" y="0"/>
                          <a:ext cx="1533525" cy="1466850"/>
                          <a:chOff x="0" y="0"/>
                          <a:chExt cx="2266950" cy="1333500"/>
                        </a:xfrm>
                        <a:effectLst>
                          <a:reflection blurRad="6350" stA="50000" endA="295" endPos="92000" dist="101600" dir="5400000" sy="-100000" algn="bl" rotWithShape="0"/>
                        </a:effectLst>
                      </wpg:grpSpPr>
                      <wps:wsp>
                        <wps:cNvPr id="1" name="Rechteck 1"/>
                        <wps:cNvSpPr/>
                        <wps:spPr>
                          <a:xfrm>
                            <a:off x="0" y="0"/>
                            <a:ext cx="2266950" cy="1333500"/>
                          </a:xfrm>
                          <a:prstGeom prst="rect">
                            <a:avLst/>
                          </a:prstGeom>
                          <a:solidFill>
                            <a:schemeClr val="accent1">
                              <a:lumMod val="50000"/>
                            </a:schemeClr>
                          </a:solidFill>
                          <a:effectLst>
                            <a:reflection blurRad="6350" stA="50000" endA="300" endPos="90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Wolke 3"/>
                        <wps:cNvSpPr/>
                        <wps:spPr>
                          <a:xfrm>
                            <a:off x="1409700" y="123825"/>
                            <a:ext cx="762000" cy="20955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Mond 5"/>
                        <wps:cNvSpPr/>
                        <wps:spPr>
                          <a:xfrm>
                            <a:off x="495300" y="114300"/>
                            <a:ext cx="228600" cy="361950"/>
                          </a:xfrm>
                          <a:prstGeom prst="moon">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Wolke 4"/>
                        <wps:cNvSpPr/>
                        <wps:spPr>
                          <a:xfrm>
                            <a:off x="771525" y="266700"/>
                            <a:ext cx="1276350" cy="31432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Wolke 2"/>
                        <wps:cNvSpPr/>
                        <wps:spPr>
                          <a:xfrm>
                            <a:off x="523875" y="142875"/>
                            <a:ext cx="1076325" cy="31432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3B23BA" id="Gruppieren 7" o:spid="_x0000_s1026" style="position:absolute;margin-left:329.1pt;margin-top:32.05pt;width:120.75pt;height:115.5pt;z-index:251665408;mso-position-horizontal-relative:margin;mso-width-relative:margin;mso-height-relative:margin" coordsize="22669,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">
                <v:rect id="Rechteck 1" o:spid="_x0000_s1027" style="position:absolute;width:22669;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" fillcolor="#7b0d01 [1604]" strokecolor="#7b0d01 [1604]" strokeweight="1.25pt"/>
                <v:shape id="Wolke 3" o:spid="_x0000_s1028" style="position:absolute;left:14097;top:1238;width:7620;height:2095;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81b02 [3204]" strokecolor="#7b0d01 [1604]" strokeweight="1.25pt">
                  <v:path arrowok="t" o:connecttype="custom" o:connectlocs="82779,126977;38100,123111;122202,169284;102658,171133;290654,189614;278871,181173;508476,168566;503767,177826;601998,111343;659342,145957;737270,74478;711729,87458;675993,26320;677333,32451;512904,19170;525992,11351;390543,22895;396875,16153;246944,25185;269875,31724;72796,76588;68792,69704" o:connectangles="0,0,0,0,0,0,0,0,0,0,0,0,0,0,0,0,0,0,0,0,0,0"/>
                </v:shape>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nd 5" o:spid="_x0000_s1029" type="#_x0000_t184" style="position:absolute;left:4953;top:1143;width:228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" fillcolor="#b8e7d8 [1303]" strokecolor="#7b0d01 [1604]" strokeweight="1.25pt"/>
                <v:shape id="Wolke 4" o:spid="_x0000_s1030" style="position:absolute;left:7715;top:2667;width:12763;height:3143;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81b02 [3204]" strokecolor="#7b0d01 [1604]" strokeweight="1.25pt">
                  <v:path arrowok="t" o:connecttype="custom" o:connectlocs="138655,190465;63818,184666;204689,253927;171953,256699;486845,284420;467109,271760;851698,252850;843809,266740;1008346,167014;1104397,218936;1234928,111716;1192146,131187;1132288,39480;1134533,48677;859114,28755;881036,17026;654159,34343;664766,24229;413632,37777;452041,47585;121933,114881;115226,104557" o:connectangles="0,0,0,0,0,0,0,0,0,0,0,0,0,0,0,0,0,0,0,0,0,0"/>
                </v:shape>
                <v:shape id="Wolke 2" o:spid="_x0000_s1031" style="position:absolute;left:5238;top:1428;width:10764;height:3144;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81b02 [3204]" strokecolor="#7b0d01 [1604]" strokeweight="1.25pt">
                  <v:path arrowok="t" o:connecttype="custom" o:connectlocs="116926,190465;53816,184666;172611,253927;145005,256699;410548,284420;393905,271760;718223,252850;711570,266740;850322,167014;931320,218936;1041394,111716;1005317,131187;954840,39480;956733,48677;724476,28755;742963,17026;551641,34343;560586,24229;348809,37777;381198,47585;102824,114881;97168,104557" o:connectangles="0,0,0,0,0,0,0,0,0,0,0,0,0,0,0,0,0,0,0,0,0,0"/>
                </v:shape>
                <w10:wrap type="square" anchorx="margin"/>
              </v:group>
            </w:pict>
          </mc:Fallback>
        </mc:AlternateContent>
      </w:r>
      <w:r w:rsidR="00D15DF2">
        <w:t>Nachts am Hafen</w:t>
      </w:r>
    </w:p>
    <w:p w:rsidR="00FB3BEC" w:rsidRDefault="00D15DF2" w:rsidP="00664B23">
      <w:pPr>
        <w:pStyle w:val="berschrift2"/>
      </w:pPr>
      <w:r w:rsidRPr="00D15DF2">
        <w:t xml:space="preserve">Er hörte leise Schritte hinter sich. </w:t>
      </w:r>
    </w:p>
    <w:p w:rsidR="00D15DF2" w:rsidRDefault="00D15DF2" w:rsidP="00D15DF2">
      <w:pPr>
        <w:ind w:firstLine="284"/>
      </w:pPr>
      <w:r w:rsidRPr="00D15DF2">
        <w:t>D</w:t>
      </w:r>
      <w:r w:rsidR="002B2B36">
        <w:t>as bedeutete nichts Gutes. Wer w</w:t>
      </w:r>
      <w:r w:rsidRPr="00D15DF2">
        <w:t>ürde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 Oder gehörten die Schritte hinter ihm zu einem der unzähligen Gesetzeshüter dieser Stadt, und die stählerne Acht um seine Handgelenke würde gleich zuschnappen? Er konnte die Aufforderung stehen zu bleiben schon hören. G</w:t>
      </w:r>
      <w:bookmarkStart w:id="0" w:name="_GoBack"/>
      <w:bookmarkEnd w:id="0"/>
      <w:r w:rsidRPr="00D15DF2">
        <w:t xml:space="preserve">ehetzt sah er sich um. </w:t>
      </w:r>
    </w:p>
    <w:p w:rsidR="00FB3BEC" w:rsidRDefault="00D15DF2" w:rsidP="00664B23">
      <w:pPr>
        <w:pStyle w:val="berschrift2"/>
      </w:pPr>
      <w:r w:rsidRPr="00D15DF2">
        <w:t xml:space="preserve">Plötzlich erblickte er den schmalen Durchgang. </w:t>
      </w:r>
    </w:p>
    <w:p w:rsidR="00D15DF2" w:rsidRDefault="00D15DF2" w:rsidP="00D15DF2">
      <w:pPr>
        <w:ind w:firstLine="284"/>
      </w:pPr>
      <w:r w:rsidRPr="00D15DF2">
        <w:t>Blitzartig drehte er sich nach rechts und verschwand zwischen den beiden Gebäuden. Beinahe wäre er dabei über den umgestürzten Mülleimer gefallen, der mitten im Weg lag. Er versuchte, sich in der Dunkelheit seinen Weg zu ertasten und erstarrte: Anscheinend gab es keinen anderen Ausweg aus diesem kleinen Hof als den Durchgang, durch den er gekommen war. Die Schritte wurden lauter und lauter, er sah eine dunkle Gestalt um die Ecke biegen. Fieberhaft irrten seine Augen durch die nächtliche Dunkelheit und suchten einen Ausweg. War jetzt wirklich alles vorb</w:t>
      </w:r>
      <w:r>
        <w:t>ei?</w:t>
      </w:r>
    </w:p>
    <w:p w:rsidR="00D15DF2" w:rsidRDefault="00D15DF2"/>
    <w:p w:rsidR="00D15DF2" w:rsidRDefault="00D15DF2"/>
    <w:sectPr w:rsidR="00D15D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DF2"/>
    <w:rsid w:val="001963C6"/>
    <w:rsid w:val="002B2B36"/>
    <w:rsid w:val="00562A2D"/>
    <w:rsid w:val="00664B23"/>
    <w:rsid w:val="00795A78"/>
    <w:rsid w:val="008D05C2"/>
    <w:rsid w:val="00A05B5B"/>
    <w:rsid w:val="00D15DF2"/>
    <w:rsid w:val="00FB3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48BB"/>
  <w15:chartTrackingRefBased/>
  <w15:docId w15:val="{FC50D3C4-8F38-4E4D-93AA-5361679E5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15DF2"/>
    <w:pPr>
      <w:keepNext/>
      <w:keepLines/>
      <w:spacing w:before="240" w:after="0"/>
      <w:outlineLvl w:val="0"/>
    </w:pPr>
    <w:rPr>
      <w:rFonts w:asciiTheme="majorHAnsi" w:eastAsiaTheme="majorEastAsia" w:hAnsiTheme="majorHAnsi" w:cstheme="majorBidi"/>
      <w:color w:val="B91301" w:themeColor="accent1" w:themeShade="BF"/>
      <w:sz w:val="32"/>
      <w:szCs w:val="32"/>
    </w:rPr>
  </w:style>
  <w:style w:type="paragraph" w:styleId="berschrift2">
    <w:name w:val="heading 2"/>
    <w:basedOn w:val="Standard"/>
    <w:next w:val="Standard"/>
    <w:link w:val="berschrift2Zchn"/>
    <w:uiPriority w:val="9"/>
    <w:unhideWhenUsed/>
    <w:qFormat/>
    <w:rsid w:val="00664B23"/>
    <w:pPr>
      <w:keepNext/>
      <w:keepLines/>
      <w:spacing w:before="40" w:after="0"/>
      <w:outlineLvl w:val="1"/>
    </w:pPr>
    <w:rPr>
      <w:rFonts w:asciiTheme="majorHAnsi" w:eastAsiaTheme="majorEastAsia" w:hAnsiTheme="majorHAnsi" w:cstheme="majorBidi"/>
      <w:color w:val="B9130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5DF2"/>
    <w:rPr>
      <w:rFonts w:asciiTheme="majorHAnsi" w:eastAsiaTheme="majorEastAsia" w:hAnsiTheme="majorHAnsi" w:cstheme="majorBidi"/>
      <w:color w:val="B91301" w:themeColor="accent1" w:themeShade="BF"/>
      <w:sz w:val="32"/>
      <w:szCs w:val="32"/>
    </w:rPr>
  </w:style>
  <w:style w:type="paragraph" w:styleId="Titel">
    <w:name w:val="Title"/>
    <w:basedOn w:val="Standard"/>
    <w:next w:val="Standard"/>
    <w:link w:val="TitelZchn"/>
    <w:uiPriority w:val="10"/>
    <w:qFormat/>
    <w:rsid w:val="00FB3B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B3BE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B3BE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FB3BE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664B23"/>
    <w:rPr>
      <w:rFonts w:asciiTheme="majorHAnsi" w:eastAsiaTheme="majorEastAsia" w:hAnsiTheme="majorHAnsi" w:cstheme="majorBidi"/>
      <w:color w:val="B9130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1147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Tannenberg</dc:creator>
  <cp:keywords/>
  <dc:description/>
  <cp:lastModifiedBy>HERDT-Verlag</cp:lastModifiedBy>
  <cp:revision>3</cp:revision>
  <dcterms:created xsi:type="dcterms:W3CDTF">2019-02-08T10:47:00Z</dcterms:created>
  <dcterms:modified xsi:type="dcterms:W3CDTF">2019-02-08T10:47:00Z</dcterms:modified>
</cp:coreProperties>
</file>