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5FA4C" w14:textId="77777777" w:rsidR="00716C6E" w:rsidRDefault="00716C6E"/>
    <w:p w14:paraId="21DFF394" w14:textId="77777777" w:rsidR="00716C6E" w:rsidRDefault="00716C6E">
      <w:pPr>
        <w:jc w:val="center"/>
        <w:rPr>
          <w:b/>
          <w:sz w:val="40"/>
          <w:szCs w:val="40"/>
        </w:rPr>
      </w:pPr>
    </w:p>
    <w:p w14:paraId="2790308F" w14:textId="77777777" w:rsidR="00716C6E" w:rsidRDefault="002D4B2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Diverse </w:t>
      </w:r>
      <w:r w:rsidR="00716C6E">
        <w:rPr>
          <w:b/>
          <w:sz w:val="40"/>
          <w:szCs w:val="40"/>
        </w:rPr>
        <w:t>Fragen</w:t>
      </w:r>
      <w:r>
        <w:rPr>
          <w:b/>
          <w:sz w:val="40"/>
          <w:szCs w:val="40"/>
        </w:rPr>
        <w:t xml:space="preserve"> rund um Word</w:t>
      </w:r>
    </w:p>
    <w:p w14:paraId="61A3B5D7" w14:textId="77777777" w:rsidR="00716C6E" w:rsidRDefault="00716C6E"/>
    <w:p w14:paraId="6083D56A" w14:textId="77777777" w:rsidR="00716C6E" w:rsidRDefault="00716C6E">
      <w:r>
        <w:t>Beantworten Sie folgende Fragen, verweisen Sie auf die Seite im Office Buch und erstellen Sie ein Word-Dokument mit den ausführlichen Antworten:</w:t>
      </w:r>
      <w:r w:rsidR="00204E83">
        <w:t xml:space="preserve"> </w:t>
      </w:r>
    </w:p>
    <w:p w14:paraId="3C9F3B52" w14:textId="77777777" w:rsidR="00716C6E" w:rsidRDefault="00716C6E">
      <w:pPr>
        <w:spacing w:after="360"/>
        <w:ind w:left="360"/>
      </w:pPr>
    </w:p>
    <w:p w14:paraId="43B37D46" w14:textId="609C2CED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Was kann in Dokumentvorlagen alles erstellt werden?</w:t>
      </w:r>
    </w:p>
    <w:p w14:paraId="4EB49ACB" w14:textId="64A12AD9" w:rsidR="00D05BB0" w:rsidRDefault="007C6A20" w:rsidP="00D05BB0">
      <w:pPr>
        <w:spacing w:after="480"/>
        <w:ind w:left="714"/>
      </w:pPr>
      <w:r>
        <w:t>Ob man beim Starten eines Dokuments etwas schon im Dokument stehen soll, Schriftfarbe, Schriftgrösse, etc.</w:t>
      </w:r>
      <w:r w:rsidR="00D05BB0">
        <w:br/>
        <w:t>Alles</w:t>
      </w:r>
    </w:p>
    <w:p w14:paraId="57D9C104" w14:textId="3E73DEC5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heisst die Standartdokumentvorlage von Microsoft Word?</w:t>
      </w:r>
    </w:p>
    <w:p w14:paraId="7E35F957" w14:textId="668A2193" w:rsidR="007C6A20" w:rsidRDefault="007C6A20" w:rsidP="007C6A20">
      <w:pPr>
        <w:spacing w:after="480"/>
        <w:ind w:left="714"/>
      </w:pPr>
      <w:r>
        <w:t>Normal.dotm</w:t>
      </w:r>
    </w:p>
    <w:p w14:paraId="57CEA772" w14:textId="220B394F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 xml:space="preserve">Wo befinden sich standardmässig die </w:t>
      </w:r>
      <w:r w:rsidR="007D5788">
        <w:t>Dokument</w:t>
      </w:r>
      <w:r>
        <w:t>vorlage normal.dot</w:t>
      </w:r>
      <w:r w:rsidR="00406F64">
        <w:t>m</w:t>
      </w:r>
      <w:r>
        <w:t xml:space="preserve"> von Microsoft Word (genauer Pfad zu den Dokumenten).</w:t>
      </w:r>
    </w:p>
    <w:p w14:paraId="38D1EBCE" w14:textId="70646031" w:rsidR="007C6A20" w:rsidRPr="007C6A20" w:rsidRDefault="007C6A20" w:rsidP="007C6A20">
      <w:pPr>
        <w:spacing w:after="480"/>
        <w:ind w:left="714"/>
        <w:rPr>
          <w:lang w:val="fr-CH"/>
        </w:rPr>
      </w:pPr>
      <w:r w:rsidRPr="007C6A20">
        <w:rPr>
          <w:lang w:val="fr-CH"/>
        </w:rPr>
        <w:t>C:\Users\</w:t>
      </w:r>
      <w:r>
        <w:rPr>
          <w:i/>
          <w:iCs/>
          <w:lang w:val="fr-CH"/>
        </w:rPr>
        <w:t>Name</w:t>
      </w:r>
      <w:r w:rsidRPr="007C6A20">
        <w:rPr>
          <w:lang w:val="fr-CH"/>
        </w:rPr>
        <w:t>\AppData\Roaming\Microsoft\Templates\Normal.dotm</w:t>
      </w:r>
    </w:p>
    <w:p w14:paraId="2DFA96F5" w14:textId="55CB2858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und wo können Sie vorgegebene Dokumentvorlagen von Microsoft Word öffnen?</w:t>
      </w:r>
    </w:p>
    <w:p w14:paraId="2020F801" w14:textId="62BE27E8" w:rsidR="007C6A20" w:rsidRDefault="007C6A20" w:rsidP="007C6A20">
      <w:pPr>
        <w:spacing w:after="480"/>
        <w:ind w:left="714"/>
      </w:pPr>
      <w:r>
        <w:t>Die «Normal.dotm» wird beim normalen Starten von einem Dokument gestartet.</w:t>
      </w:r>
      <w:r>
        <w:br/>
      </w:r>
      <w:r w:rsidR="009151A2">
        <w:t>Unter Datei</w:t>
      </w:r>
    </w:p>
    <w:p w14:paraId="017E06FB" w14:textId="7C4C856E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können Sie eigene Dokumentvorlagen erstellen?</w:t>
      </w:r>
    </w:p>
    <w:p w14:paraId="1EA7D5C8" w14:textId="51900F25" w:rsidR="007C6A20" w:rsidRDefault="007C6A20" w:rsidP="007C6A20">
      <w:pPr>
        <w:spacing w:after="480"/>
        <w:ind w:left="714"/>
      </w:pPr>
      <w:r>
        <w:t>Word-Dokument öffnen, bearbeiten, Speichern unter «</w:t>
      </w:r>
      <w:r>
        <w:rPr>
          <w:i/>
          <w:iCs/>
        </w:rPr>
        <w:t>Vorlage</w:t>
      </w:r>
      <w:r>
        <w:t>.dotm»</w:t>
      </w:r>
    </w:p>
    <w:p w14:paraId="5ADE73B8" w14:textId="1EA1CCD2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Wie können Sie bestehende Dokumentvorlagen ändern?</w:t>
      </w:r>
    </w:p>
    <w:p w14:paraId="403B479E" w14:textId="41C7B54B" w:rsidR="007C6A20" w:rsidRDefault="007C6A20" w:rsidP="007C6A20">
      <w:pPr>
        <w:spacing w:after="480"/>
        <w:ind w:left="714"/>
      </w:pPr>
      <w:r>
        <w:t>Pfad der .dotm Datei öffnen, Rechtsklick auf Datei, «Öffnen», speichern</w:t>
      </w:r>
    </w:p>
    <w:p w14:paraId="230A3DF4" w14:textId="2582DFF4" w:rsidR="00716C6E" w:rsidRDefault="00716C6E">
      <w:pPr>
        <w:numPr>
          <w:ilvl w:val="0"/>
          <w:numId w:val="10"/>
        </w:numPr>
        <w:spacing w:after="480"/>
        <w:ind w:left="714" w:hanging="357"/>
      </w:pPr>
      <w:r>
        <w:t>Sie haben die Standardvorlage normal.do</w:t>
      </w:r>
      <w:r w:rsidR="003225C6">
        <w:t>tm</w:t>
      </w:r>
      <w:r>
        <w:t xml:space="preserve"> abgeändert. Wie können Sie diese wieder in den Ursprungszustand bringen?</w:t>
      </w:r>
    </w:p>
    <w:p w14:paraId="28D66816" w14:textId="4C840B38" w:rsidR="007C6A20" w:rsidRDefault="007C6A20" w:rsidP="007C6A20">
      <w:pPr>
        <w:spacing w:after="480"/>
        <w:ind w:left="714"/>
      </w:pPr>
      <w:r>
        <w:t>Die Datei löschen, Word erstellt beim nächsten öffnen eines Dokuments eine leere «Normal.dotm» Datei</w:t>
      </w:r>
    </w:p>
    <w:p w14:paraId="5AF76BFE" w14:textId="00AF5371" w:rsidR="0005699A" w:rsidRDefault="0005699A" w:rsidP="0005699A">
      <w:pPr>
        <w:numPr>
          <w:ilvl w:val="0"/>
          <w:numId w:val="10"/>
        </w:numPr>
        <w:spacing w:after="480"/>
        <w:ind w:left="714" w:hanging="357"/>
      </w:pPr>
      <w:r>
        <w:lastRenderedPageBreak/>
        <w:t>Wie können Sie das aktuelle Datum einfügen, damit dieses beim erneuten Öffnen des Dokumentes aktualisiert wird??</w:t>
      </w:r>
    </w:p>
    <w:p w14:paraId="6120BF56" w14:textId="4D8A59D2" w:rsidR="007C6A20" w:rsidRDefault="007C6A20" w:rsidP="007C6A20">
      <w:pPr>
        <w:spacing w:after="480"/>
        <w:ind w:left="714"/>
      </w:pPr>
      <w:r>
        <w:t>Kopf- Fusszeile bearbeiten, Datum und Uhrzeit auswählen, Automatisch aktualisieren anwählen</w:t>
      </w:r>
    </w:p>
    <w:p w14:paraId="60F6CB82" w14:textId="67E635B3" w:rsidR="00C87A4F" w:rsidRDefault="00C87A4F" w:rsidP="00C87A4F">
      <w:pPr>
        <w:numPr>
          <w:ilvl w:val="0"/>
          <w:numId w:val="10"/>
        </w:numPr>
        <w:spacing w:after="480"/>
        <w:ind w:left="714" w:hanging="357"/>
      </w:pPr>
      <w:r>
        <w:t>Wie können Sie Wasserzeichen bei Seiten einfügen?</w:t>
      </w:r>
    </w:p>
    <w:p w14:paraId="05A6F1B1" w14:textId="0230470C" w:rsidR="00B64434" w:rsidRDefault="00B64434" w:rsidP="00B64434">
      <w:pPr>
        <w:spacing w:after="480"/>
        <w:ind w:left="714"/>
      </w:pPr>
      <w:r>
        <w:t>Entwurf &gt; Wasserzeichen &gt; Wasserzeichen auswählen</w:t>
      </w:r>
    </w:p>
    <w:p w14:paraId="76EA2B11" w14:textId="6EE3673E" w:rsidR="00001CE8" w:rsidRDefault="00001CE8" w:rsidP="00001CE8">
      <w:pPr>
        <w:numPr>
          <w:ilvl w:val="0"/>
          <w:numId w:val="10"/>
        </w:numPr>
        <w:spacing w:after="480"/>
        <w:ind w:left="714" w:hanging="357"/>
      </w:pPr>
      <w:r>
        <w:t>Was ist eine Wiederhe</w:t>
      </w:r>
      <w:r w:rsidR="00302871">
        <w:t>rstellungsfunktion bei Word</w:t>
      </w:r>
      <w:r>
        <w:t>?</w:t>
      </w:r>
    </w:p>
    <w:p w14:paraId="24FC99B4" w14:textId="3B60D6E9" w:rsidR="00B64434" w:rsidRDefault="00B64434" w:rsidP="00B64434">
      <w:pPr>
        <w:spacing w:after="480"/>
        <w:ind w:left="714"/>
      </w:pPr>
      <w:r>
        <w:t>Wenn Word abstürzt, wird eine Wiederherstelldatei automatisch erstellt.</w:t>
      </w:r>
      <w:r w:rsidR="006D4C50">
        <w:br/>
        <w:t>Auf der linken Seite sichtbar</w:t>
      </w:r>
    </w:p>
    <w:sectPr w:rsidR="00B64434" w:rsidSect="00B376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2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EB763" w14:textId="77777777" w:rsidR="00203B38" w:rsidRDefault="00203B38">
      <w:r>
        <w:separator/>
      </w:r>
    </w:p>
  </w:endnote>
  <w:endnote w:type="continuationSeparator" w:id="0">
    <w:p w14:paraId="7F397526" w14:textId="77777777" w:rsidR="00203B38" w:rsidRDefault="0020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39934" w14:textId="77777777" w:rsidR="00B64434" w:rsidRDefault="00B644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2"/>
      <w:gridCol w:w="1884"/>
      <w:gridCol w:w="269"/>
      <w:gridCol w:w="1809"/>
      <w:gridCol w:w="1071"/>
      <w:gridCol w:w="349"/>
      <w:gridCol w:w="659"/>
      <w:gridCol w:w="1487"/>
    </w:tblGrid>
    <w:tr w:rsidR="00B37630" w14:paraId="437044C3" w14:textId="77777777" w:rsidTr="007A5EEC">
      <w:trPr>
        <w:cantSplit/>
        <w:trHeight w:val="269"/>
      </w:trPr>
      <w:tc>
        <w:tcPr>
          <w:tcW w:w="3472" w:type="dxa"/>
          <w:gridSpan w:val="2"/>
          <w:tcBorders>
            <w:top w:val="single" w:sz="4" w:space="0" w:color="auto"/>
          </w:tcBorders>
          <w:vAlign w:val="bottom"/>
        </w:tcPr>
        <w:p w14:paraId="3DFF1574" w14:textId="77777777" w:rsidR="00B37630" w:rsidRDefault="00B37630" w:rsidP="007A5EEC">
          <w:pPr>
            <w:pStyle w:val="Fuzeile"/>
            <w:rPr>
              <w:rStyle w:val="Formularstandart"/>
            </w:rPr>
          </w:pPr>
          <w:r>
            <w:rPr>
              <w:rFonts w:cs="Arial"/>
              <w:sz w:val="16"/>
              <w:lang w:val="en-GB"/>
            </w:rPr>
            <w:fldChar w:fldCharType="begin"/>
          </w:r>
          <w:r>
            <w:rPr>
              <w:rFonts w:cs="Arial"/>
              <w:sz w:val="16"/>
              <w:lang w:val="en-GB"/>
            </w:rPr>
            <w:instrText xml:space="preserve"> FILENAME  </w:instrText>
          </w:r>
          <w:r>
            <w:rPr>
              <w:rFonts w:cs="Arial"/>
              <w:sz w:val="16"/>
              <w:lang w:val="en-GB"/>
            </w:rPr>
            <w:fldChar w:fldCharType="separate"/>
          </w:r>
          <w:r w:rsidR="00E0263D">
            <w:rPr>
              <w:rFonts w:cs="Arial"/>
              <w:noProof/>
              <w:sz w:val="16"/>
              <w:lang w:val="en-GB"/>
            </w:rPr>
            <w:t>6Auftrag2_leer.doc</w:t>
          </w:r>
          <w:r>
            <w:rPr>
              <w:rFonts w:cs="Arial"/>
              <w:sz w:val="16"/>
              <w:lang w:val="en-GB"/>
            </w:rPr>
            <w:fldChar w:fldCharType="end"/>
          </w:r>
        </w:p>
      </w:tc>
      <w:tc>
        <w:tcPr>
          <w:tcW w:w="272" w:type="dxa"/>
          <w:tcBorders>
            <w:top w:val="single" w:sz="4" w:space="0" w:color="auto"/>
          </w:tcBorders>
          <w:vAlign w:val="bottom"/>
        </w:tcPr>
        <w:p w14:paraId="7DE6E179" w14:textId="77777777"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1838" w:type="dxa"/>
          <w:tcBorders>
            <w:top w:val="single" w:sz="4" w:space="0" w:color="auto"/>
          </w:tcBorders>
          <w:vAlign w:val="bottom"/>
        </w:tcPr>
        <w:p w14:paraId="1D64D319" w14:textId="77777777" w:rsidR="00B37630" w:rsidRDefault="00B37630" w:rsidP="007A5EEC">
          <w:pPr>
            <w:pStyle w:val="Fuzeile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Marco Foletti</w:t>
          </w:r>
        </w:p>
      </w:tc>
      <w:tc>
        <w:tcPr>
          <w:tcW w:w="1093" w:type="dxa"/>
          <w:tcBorders>
            <w:top w:val="single" w:sz="4" w:space="0" w:color="auto"/>
          </w:tcBorders>
          <w:vAlign w:val="bottom"/>
        </w:tcPr>
        <w:p w14:paraId="40032E8A" w14:textId="77777777" w:rsidR="00B37630" w:rsidRDefault="00B37630" w:rsidP="007A5EEC">
          <w:pPr>
            <w:pStyle w:val="Fuzeile"/>
            <w:jc w:val="center"/>
            <w:rPr>
              <w:rFonts w:cs="Arial"/>
              <w:sz w:val="16"/>
            </w:rPr>
          </w:pPr>
        </w:p>
      </w:tc>
      <w:tc>
        <w:tcPr>
          <w:tcW w:w="354" w:type="dxa"/>
          <w:tcBorders>
            <w:top w:val="single" w:sz="4" w:space="0" w:color="auto"/>
          </w:tcBorders>
          <w:vAlign w:val="bottom"/>
        </w:tcPr>
        <w:p w14:paraId="551D3069" w14:textId="77777777"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671" w:type="dxa"/>
          <w:tcBorders>
            <w:top w:val="single" w:sz="4" w:space="0" w:color="auto"/>
          </w:tcBorders>
          <w:vAlign w:val="bottom"/>
        </w:tcPr>
        <w:p w14:paraId="5BD70289" w14:textId="77777777" w:rsidR="00B37630" w:rsidRDefault="00B37630" w:rsidP="007A5EEC">
          <w:pPr>
            <w:pStyle w:val="Fuzeile"/>
            <w:rPr>
              <w:rFonts w:cs="Arial"/>
              <w:sz w:val="16"/>
            </w:rPr>
          </w:pPr>
        </w:p>
      </w:tc>
      <w:tc>
        <w:tcPr>
          <w:tcW w:w="1510" w:type="dxa"/>
          <w:tcBorders>
            <w:top w:val="single" w:sz="4" w:space="0" w:color="auto"/>
          </w:tcBorders>
          <w:vAlign w:val="bottom"/>
        </w:tcPr>
        <w:p w14:paraId="62892C2A" w14:textId="77777777" w:rsidR="00B37630" w:rsidRDefault="00B37630" w:rsidP="007A5EEC">
          <w:pPr>
            <w:jc w:val="right"/>
            <w:rPr>
              <w:rFonts w:cs="Arial"/>
              <w:sz w:val="16"/>
            </w:rPr>
          </w:pPr>
          <w:r>
            <w:rPr>
              <w:rStyle w:val="Formularstandart"/>
            </w:rPr>
            <w:br/>
          </w:r>
          <w:r w:rsidRPr="002C2437">
            <w:rPr>
              <w:sz w:val="16"/>
              <w:szCs w:val="16"/>
              <w:lang w:val="de-DE"/>
            </w:rPr>
            <w:t xml:space="preserve">Seite 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PAGE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302871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>
            <w:rPr>
              <w:sz w:val="16"/>
              <w:szCs w:val="16"/>
              <w:lang w:val="de-DE"/>
            </w:rPr>
            <w:t>/</w:t>
          </w:r>
          <w:r w:rsidRPr="002C2437">
            <w:rPr>
              <w:sz w:val="16"/>
              <w:szCs w:val="16"/>
              <w:lang w:val="de-DE"/>
            </w:rPr>
            <w:fldChar w:fldCharType="begin"/>
          </w:r>
          <w:r w:rsidRPr="002C2437">
            <w:rPr>
              <w:sz w:val="16"/>
              <w:szCs w:val="16"/>
              <w:lang w:val="de-DE"/>
            </w:rPr>
            <w:instrText xml:space="preserve"> NUMPAGES  </w:instrText>
          </w:r>
          <w:r w:rsidRPr="002C2437">
            <w:rPr>
              <w:sz w:val="16"/>
              <w:szCs w:val="16"/>
              <w:lang w:val="de-DE"/>
            </w:rPr>
            <w:fldChar w:fldCharType="separate"/>
          </w:r>
          <w:r w:rsidR="00302871">
            <w:rPr>
              <w:noProof/>
              <w:sz w:val="16"/>
              <w:szCs w:val="16"/>
              <w:lang w:val="de-DE"/>
            </w:rPr>
            <w:t>1</w:t>
          </w:r>
          <w:r w:rsidRPr="002C2437">
            <w:rPr>
              <w:sz w:val="16"/>
              <w:szCs w:val="16"/>
              <w:lang w:val="de-DE"/>
            </w:rPr>
            <w:fldChar w:fldCharType="end"/>
          </w:r>
          <w:r w:rsidR="000C2428">
            <w:rPr>
              <w:rFonts w:cs="Arial"/>
              <w:noProof/>
              <w:sz w:val="16"/>
              <w:lang w:eastAsia="de-CH"/>
            </w:rPr>
            <w:drawing>
              <wp:anchor distT="0" distB="0" distL="114300" distR="114300" simplePos="0" relativeHeight="251657216" behindDoc="1" locked="0" layoutInCell="1" allowOverlap="1" wp14:anchorId="346F19FC" wp14:editId="2544ABCB">
                <wp:simplePos x="0" y="0"/>
                <wp:positionH relativeFrom="column">
                  <wp:posOffset>250825</wp:posOffset>
                </wp:positionH>
                <wp:positionV relativeFrom="paragraph">
                  <wp:posOffset>-401320</wp:posOffset>
                </wp:positionV>
                <wp:extent cx="835025" cy="284480"/>
                <wp:effectExtent l="0" t="0" r="3175" b="1270"/>
                <wp:wrapNone/>
                <wp:docPr id="114" name="Bild 114" descr="KTG_Logo_Verw_42mm_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4" descr="KTG_Logo_Verw_42mm_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B37630" w:rsidRPr="00EF0235" w14:paraId="553CDD35" w14:textId="77777777" w:rsidTr="007A5EEC">
      <w:trPr>
        <w:cantSplit/>
      </w:trPr>
      <w:tc>
        <w:tcPr>
          <w:tcW w:w="1556" w:type="dxa"/>
        </w:tcPr>
        <w:p w14:paraId="450AD032" w14:textId="77777777" w:rsidR="00B37630" w:rsidRDefault="00B37630" w:rsidP="007A5EEC">
          <w:pPr>
            <w:pStyle w:val="Fuzeile"/>
            <w:rPr>
              <w:rStyle w:val="Formularstandart"/>
            </w:rPr>
          </w:pPr>
        </w:p>
      </w:tc>
      <w:tc>
        <w:tcPr>
          <w:tcW w:w="5119" w:type="dxa"/>
          <w:gridSpan w:val="4"/>
        </w:tcPr>
        <w:p w14:paraId="4AE1E275" w14:textId="77777777"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354" w:type="dxa"/>
        </w:tcPr>
        <w:p w14:paraId="56B9899B" w14:textId="77777777"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671" w:type="dxa"/>
        </w:tcPr>
        <w:p w14:paraId="26E0D6C0" w14:textId="77777777"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  <w:tc>
        <w:tcPr>
          <w:tcW w:w="1510" w:type="dxa"/>
        </w:tcPr>
        <w:p w14:paraId="1A9B5C9E" w14:textId="77777777" w:rsidR="00B37630" w:rsidRPr="00EF0235" w:rsidRDefault="00B37630" w:rsidP="007A5EEC">
          <w:pPr>
            <w:pStyle w:val="Fuzeile"/>
            <w:rPr>
              <w:rFonts w:cs="Arial"/>
              <w:sz w:val="16"/>
              <w:lang w:val="en-GB"/>
            </w:rPr>
          </w:pPr>
        </w:p>
      </w:tc>
    </w:tr>
  </w:tbl>
  <w:p w14:paraId="1AFF22DB" w14:textId="77777777" w:rsidR="00B37630" w:rsidRPr="00307802" w:rsidRDefault="00B37630" w:rsidP="00B376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58D2F" w14:textId="77777777" w:rsidR="00B64434" w:rsidRDefault="00B644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BC03C" w14:textId="77777777" w:rsidR="00203B38" w:rsidRDefault="00203B38">
      <w:r>
        <w:separator/>
      </w:r>
    </w:p>
  </w:footnote>
  <w:footnote w:type="continuationSeparator" w:id="0">
    <w:p w14:paraId="7159F258" w14:textId="77777777" w:rsidR="00203B38" w:rsidRDefault="00203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1D72" w14:textId="77777777" w:rsidR="00B64434" w:rsidRDefault="00B644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90"/>
      <w:gridCol w:w="1531"/>
      <w:gridCol w:w="4249"/>
    </w:tblGrid>
    <w:tr w:rsidR="00716C6E" w14:paraId="5013D956" w14:textId="77777777">
      <w:trPr>
        <w:cantSplit/>
        <w:trHeight w:val="352"/>
      </w:trPr>
      <w:tc>
        <w:tcPr>
          <w:tcW w:w="3289" w:type="dxa"/>
          <w:vMerge w:val="restart"/>
          <w:vAlign w:val="bottom"/>
        </w:tcPr>
        <w:bookmarkStart w:id="0" w:name="_MON_1148308938"/>
        <w:bookmarkEnd w:id="0"/>
        <w:p w14:paraId="38751BDA" w14:textId="77777777" w:rsidR="00716C6E" w:rsidRDefault="00716C6E">
          <w:pPr>
            <w:jc w:val="center"/>
            <w:rPr>
              <w:sz w:val="16"/>
            </w:rPr>
          </w:pPr>
          <w:r>
            <w:rPr>
              <w:b/>
              <w:bCs/>
              <w:sz w:val="28"/>
            </w:rPr>
            <w:object w:dxaOrig="3150" w:dyaOrig="500" w14:anchorId="5E5D180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7.5pt;height:25pt">
                <v:imagedata r:id="rId1" o:title="" grayscale="t"/>
              </v:shape>
              <o:OLEObject Type="Embed" ProgID="Word.Picture.8" ShapeID="_x0000_i1025" DrawAspect="Content" ObjectID="_1663158393" r:id="rId2"/>
            </w:object>
          </w:r>
        </w:p>
      </w:tc>
      <w:tc>
        <w:tcPr>
          <w:tcW w:w="1569" w:type="dxa"/>
          <w:vMerge w:val="restart"/>
          <w:vAlign w:val="bottom"/>
        </w:tcPr>
        <w:p w14:paraId="7FBA4BA4" w14:textId="77777777" w:rsidR="00716C6E" w:rsidRDefault="00716C6E">
          <w:pPr>
            <w:pStyle w:val="Kopfzeile"/>
            <w:tabs>
              <w:tab w:val="clear" w:pos="4536"/>
              <w:tab w:val="clear" w:pos="9072"/>
            </w:tabs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14:paraId="28F4BD6D" w14:textId="77777777" w:rsidR="00716C6E" w:rsidRDefault="00E0263D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Modul 301</w:t>
          </w:r>
        </w:p>
      </w:tc>
    </w:tr>
    <w:tr w:rsidR="00716C6E" w14:paraId="12272A91" w14:textId="77777777">
      <w:trPr>
        <w:cantSplit/>
        <w:trHeight w:val="352"/>
      </w:trPr>
      <w:tc>
        <w:tcPr>
          <w:tcW w:w="3289" w:type="dxa"/>
          <w:vMerge/>
          <w:vAlign w:val="center"/>
        </w:tcPr>
        <w:p w14:paraId="248590CF" w14:textId="77777777" w:rsidR="00716C6E" w:rsidRDefault="00716C6E">
          <w:pPr>
            <w:jc w:val="center"/>
          </w:pPr>
        </w:p>
      </w:tc>
      <w:tc>
        <w:tcPr>
          <w:tcW w:w="1569" w:type="dxa"/>
          <w:vMerge/>
          <w:vAlign w:val="center"/>
        </w:tcPr>
        <w:p w14:paraId="33112380" w14:textId="77777777" w:rsidR="00716C6E" w:rsidRDefault="00716C6E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8"/>
            </w:rPr>
          </w:pPr>
        </w:p>
      </w:tc>
      <w:tc>
        <w:tcPr>
          <w:tcW w:w="4352" w:type="dxa"/>
          <w:vAlign w:val="bottom"/>
        </w:tcPr>
        <w:p w14:paraId="338BB839" w14:textId="77777777" w:rsidR="00716C6E" w:rsidRDefault="00716C6E">
          <w:pPr>
            <w:ind w:left="72"/>
            <w:jc w:val="right"/>
            <w:rPr>
              <w:rStyle w:val="Formularstandart"/>
            </w:rPr>
          </w:pPr>
          <w:r>
            <w:rPr>
              <w:rStyle w:val="Formularstandart"/>
            </w:rPr>
            <w:t>Auftrag 2</w:t>
          </w:r>
        </w:p>
      </w:tc>
    </w:tr>
    <w:tr w:rsidR="00716C6E" w14:paraId="7C6F286F" w14:textId="77777777">
      <w:trPr>
        <w:cantSplit/>
        <w:trHeight w:val="113"/>
      </w:trPr>
      <w:tc>
        <w:tcPr>
          <w:tcW w:w="3289" w:type="dxa"/>
          <w:vAlign w:val="center"/>
        </w:tcPr>
        <w:p w14:paraId="0398B793" w14:textId="77777777" w:rsidR="00716C6E" w:rsidRDefault="00716C6E">
          <w:pPr>
            <w:jc w:val="center"/>
            <w:rPr>
              <w:sz w:val="2"/>
            </w:rPr>
          </w:pPr>
        </w:p>
      </w:tc>
      <w:tc>
        <w:tcPr>
          <w:tcW w:w="1569" w:type="dxa"/>
          <w:vAlign w:val="center"/>
        </w:tcPr>
        <w:p w14:paraId="14C72D0A" w14:textId="77777777" w:rsidR="00716C6E" w:rsidRDefault="00716C6E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bCs/>
              <w:sz w:val="2"/>
            </w:rPr>
          </w:pPr>
        </w:p>
      </w:tc>
      <w:tc>
        <w:tcPr>
          <w:tcW w:w="4352" w:type="dxa"/>
          <w:vAlign w:val="center"/>
        </w:tcPr>
        <w:p w14:paraId="381799AC" w14:textId="77777777" w:rsidR="00716C6E" w:rsidRDefault="00716C6E">
          <w:pPr>
            <w:ind w:left="72"/>
            <w:rPr>
              <w:rStyle w:val="Formularstandart"/>
              <w:sz w:val="2"/>
            </w:rPr>
          </w:pPr>
        </w:p>
      </w:tc>
    </w:tr>
  </w:tbl>
  <w:sdt>
    <w:sdtPr>
      <w:rPr>
        <w:sz w:val="2"/>
      </w:rPr>
      <w:id w:val="886756982"/>
      <w:docPartObj>
        <w:docPartGallery w:val="Watermarks"/>
        <w:docPartUnique/>
      </w:docPartObj>
    </w:sdtPr>
    <w:sdtEndPr/>
    <w:sdtContent>
      <w:p w14:paraId="4F6F1911" w14:textId="6A086543" w:rsidR="00716C6E" w:rsidRDefault="00203B38">
        <w:pPr>
          <w:pStyle w:val="Kopfzeile"/>
          <w:rPr>
            <w:sz w:val="2"/>
          </w:rPr>
        </w:pPr>
        <w:r>
          <w:rPr>
            <w:sz w:val="2"/>
          </w:rPr>
          <w:pict w14:anchorId="46B62B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09201002" o:spid="_x0000_s2050" type="#_x0000_t136" style="position:absolute;margin-left:0;margin-top:0;width:365.35pt;height:274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ALE"/>
              <w10:wrap anchorx="margin" anchory="margin"/>
            </v:shape>
          </w:pict>
        </w:r>
      </w:p>
    </w:sdtContent>
  </w:sdt>
  <w:p w14:paraId="74218CFF" w14:textId="77777777" w:rsidR="00716C6E" w:rsidRDefault="00716C6E">
    <w:pPr>
      <w:pStyle w:val="Kopfzeile"/>
      <w:rPr>
        <w:sz w:val="4"/>
      </w:rPr>
    </w:pPr>
  </w:p>
  <w:p w14:paraId="462AFB16" w14:textId="77777777" w:rsidR="00716C6E" w:rsidRDefault="00716C6E">
    <w:pPr>
      <w:pStyle w:val="Kopfzeile"/>
      <w:rPr>
        <w:sz w:val="4"/>
      </w:rPr>
    </w:pPr>
  </w:p>
  <w:p w14:paraId="79EF5CEC" w14:textId="77777777" w:rsidR="00716C6E" w:rsidRDefault="00716C6E">
    <w:pPr>
      <w:pStyle w:val="Kopfzeile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36EAD" w14:textId="77777777" w:rsidR="00B64434" w:rsidRDefault="00B644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8BE7DD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3C303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5AA22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ECA04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A0AD3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6268D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8833C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AAA7B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86445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CB6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1" w15:restartNumberingAfterBreak="0">
    <w:nsid w:val="291C621F"/>
    <w:multiLevelType w:val="hybridMultilevel"/>
    <w:tmpl w:val="F2CC10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541D"/>
    <w:multiLevelType w:val="hybridMultilevel"/>
    <w:tmpl w:val="3C5ACB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C56EE"/>
    <w:multiLevelType w:val="hybridMultilevel"/>
    <w:tmpl w:val="342E26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5" w15:restartNumberingAfterBreak="0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95107BA"/>
    <w:multiLevelType w:val="hybridMultilevel"/>
    <w:tmpl w:val="199823E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3498A"/>
    <w:multiLevelType w:val="hybridMultilevel"/>
    <w:tmpl w:val="5E147B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501A8"/>
    <w:multiLevelType w:val="hybridMultilevel"/>
    <w:tmpl w:val="14D80C6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5"/>
  </w:num>
  <w:num w:numId="5">
    <w:abstractNumId w:val="14"/>
  </w:num>
  <w:num w:numId="6">
    <w:abstractNumId w:val="10"/>
  </w:num>
  <w:num w:numId="7">
    <w:abstractNumId w:val="18"/>
  </w:num>
  <w:num w:numId="8">
    <w:abstractNumId w:val="17"/>
  </w:num>
  <w:num w:numId="9">
    <w:abstractNumId w:val="11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C6E"/>
    <w:rsid w:val="00001CE8"/>
    <w:rsid w:val="00027A05"/>
    <w:rsid w:val="0005699A"/>
    <w:rsid w:val="000C2428"/>
    <w:rsid w:val="000F232D"/>
    <w:rsid w:val="001D21ED"/>
    <w:rsid w:val="00203B38"/>
    <w:rsid w:val="00204E83"/>
    <w:rsid w:val="00286B0E"/>
    <w:rsid w:val="002D3DB5"/>
    <w:rsid w:val="002D4B25"/>
    <w:rsid w:val="00302871"/>
    <w:rsid w:val="003145B5"/>
    <w:rsid w:val="003225C6"/>
    <w:rsid w:val="003319A6"/>
    <w:rsid w:val="003561F4"/>
    <w:rsid w:val="003F2C59"/>
    <w:rsid w:val="00405242"/>
    <w:rsid w:val="00406F64"/>
    <w:rsid w:val="00427309"/>
    <w:rsid w:val="00613445"/>
    <w:rsid w:val="006D4C50"/>
    <w:rsid w:val="00705D4E"/>
    <w:rsid w:val="00716C6E"/>
    <w:rsid w:val="0074427B"/>
    <w:rsid w:val="007570D6"/>
    <w:rsid w:val="00786E6B"/>
    <w:rsid w:val="007A5EEC"/>
    <w:rsid w:val="007C6A20"/>
    <w:rsid w:val="007D2E0B"/>
    <w:rsid w:val="007D5788"/>
    <w:rsid w:val="008225E6"/>
    <w:rsid w:val="00834162"/>
    <w:rsid w:val="008B6CB7"/>
    <w:rsid w:val="009151A2"/>
    <w:rsid w:val="00B37630"/>
    <w:rsid w:val="00B64434"/>
    <w:rsid w:val="00BE21BC"/>
    <w:rsid w:val="00BF1409"/>
    <w:rsid w:val="00C44278"/>
    <w:rsid w:val="00C87A4F"/>
    <w:rsid w:val="00D05BB0"/>
    <w:rsid w:val="00DD5847"/>
    <w:rsid w:val="00E0263D"/>
    <w:rsid w:val="00F42CD1"/>
    <w:rsid w:val="00F96534"/>
    <w:rsid w:val="00FE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F204D39"/>
  <w15:chartTrackingRefBased/>
  <w15:docId w15:val="{5980794B-5AD7-4B34-9C49-60515ECB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rPr>
      <w:rFonts w:ascii="Arial" w:hAnsi="Arial"/>
      <w:sz w:val="1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1"/>
      </w:numPr>
    </w:pPr>
  </w:style>
  <w:style w:type="paragraph" w:styleId="Aufzhlungszeichen2">
    <w:name w:val="List Bullet 2"/>
    <w:basedOn w:val="Standard"/>
    <w:autoRedefine/>
    <w:pPr>
      <w:numPr>
        <w:numId w:val="12"/>
      </w:numPr>
    </w:pPr>
  </w:style>
  <w:style w:type="paragraph" w:styleId="Aufzhlungszeichen3">
    <w:name w:val="List Bullet 3"/>
    <w:basedOn w:val="Standard"/>
    <w:autoRedefine/>
    <w:pPr>
      <w:numPr>
        <w:numId w:val="13"/>
      </w:numPr>
    </w:pPr>
  </w:style>
  <w:style w:type="paragraph" w:styleId="Aufzhlungszeichen4">
    <w:name w:val="List Bullet 4"/>
    <w:basedOn w:val="Standard"/>
    <w:autoRedefine/>
    <w:pPr>
      <w:numPr>
        <w:numId w:val="14"/>
      </w:numPr>
    </w:pPr>
  </w:style>
  <w:style w:type="paragraph" w:styleId="Aufzhlungszeichen5">
    <w:name w:val="List Bullet 5"/>
    <w:basedOn w:val="Standard"/>
    <w:autoRedefine/>
    <w:pPr>
      <w:numPr>
        <w:numId w:val="15"/>
      </w:numPr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6"/>
      </w:numPr>
    </w:pPr>
  </w:style>
  <w:style w:type="paragraph" w:styleId="Listennummer2">
    <w:name w:val="List Number 2"/>
    <w:basedOn w:val="Standard"/>
    <w:pPr>
      <w:numPr>
        <w:numId w:val="17"/>
      </w:numPr>
    </w:pPr>
  </w:style>
  <w:style w:type="paragraph" w:styleId="Listennummer3">
    <w:name w:val="List Number 3"/>
    <w:basedOn w:val="Standard"/>
    <w:pPr>
      <w:numPr>
        <w:numId w:val="18"/>
      </w:numPr>
    </w:pPr>
  </w:style>
  <w:style w:type="paragraph" w:styleId="Listennummer4">
    <w:name w:val="List Number 4"/>
    <w:basedOn w:val="Standard"/>
    <w:pPr>
      <w:numPr>
        <w:numId w:val="19"/>
      </w:numPr>
    </w:pPr>
  </w:style>
  <w:style w:type="paragraph" w:styleId="Listennummer5">
    <w:name w:val="List Number 5"/>
    <w:basedOn w:val="Standard"/>
    <w:pPr>
      <w:numPr>
        <w:numId w:val="2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</w:pPr>
    <w:rPr>
      <w:color w:val="auto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FuzeileZchn">
    <w:name w:val="Fußzeile Zchn"/>
    <w:link w:val="Fuzeile"/>
    <w:uiPriority w:val="99"/>
    <w:rsid w:val="00B37630"/>
    <w:rPr>
      <w:rFonts w:ascii="Arial" w:hAnsi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 1 Word</vt:lpstr>
    </vt:vector>
  </TitlesOfParts>
  <Manager/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 1 Word</dc:title>
  <dc:subject>Wordgrundlagen</dc:subject>
  <dc:creator>Marco Foletti</dc:creator>
  <cp:keywords/>
  <dc:description/>
  <cp:lastModifiedBy>Panico Valentino</cp:lastModifiedBy>
  <cp:revision>10</cp:revision>
  <cp:lastPrinted>2005-09-29T07:09:00Z</cp:lastPrinted>
  <dcterms:created xsi:type="dcterms:W3CDTF">2014-09-21T15:58:00Z</dcterms:created>
  <dcterms:modified xsi:type="dcterms:W3CDTF">2020-10-02T13:40:00Z</dcterms:modified>
</cp:coreProperties>
</file>